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0CBEF" w14:textId="77777777" w:rsidR="00A72975" w:rsidRPr="00512767" w:rsidRDefault="00D97A01" w:rsidP="00A72975">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003C650F">
        <w:rPr>
          <w:rFonts w:ascii="Times New Roman" w:eastAsia="Times New Roman" w:hAnsi="Times New Roman"/>
          <w:caps/>
          <w:kern w:val="32"/>
          <w:sz w:val="24"/>
          <w:szCs w:val="24"/>
          <w:lang w:eastAsia="lt-LT"/>
        </w:rPr>
        <w:t xml:space="preserve">                                                                         </w:t>
      </w:r>
      <w:r w:rsidR="00A72975" w:rsidRPr="00512767">
        <w:rPr>
          <w:rFonts w:ascii="Arial" w:eastAsia="Times New Roman" w:hAnsi="Arial" w:cs="Arial"/>
          <w:caps/>
          <w:kern w:val="32"/>
          <w:sz w:val="24"/>
          <w:szCs w:val="24"/>
          <w:lang w:eastAsia="lt-LT"/>
        </w:rPr>
        <w:t>PATVIRTINTA</w:t>
      </w:r>
    </w:p>
    <w:p w14:paraId="5DFC598D" w14:textId="385CCC7A" w:rsidR="00A72975" w:rsidRPr="00512767" w:rsidRDefault="00A72975" w:rsidP="00A72975">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00332719" w:rsidRPr="00512767">
        <w:rPr>
          <w:rFonts w:ascii="Arial" w:hAnsi="Arial" w:cs="Arial"/>
          <w:color w:val="000000"/>
          <w:spacing w:val="-1"/>
          <w:sz w:val="24"/>
          <w:shd w:val="clear" w:color="auto" w:fill="FFFFFF"/>
        </w:rPr>
        <w:t xml:space="preserve">direktoriaus </w:t>
      </w:r>
      <w:r w:rsidR="00CC4AC2" w:rsidRPr="00512767">
        <w:rPr>
          <w:rFonts w:ascii="Arial" w:hAnsi="Arial" w:cs="Arial"/>
          <w:spacing w:val="-4"/>
          <w:sz w:val="24"/>
          <w:shd w:val="clear" w:color="auto" w:fill="FFFFFF"/>
        </w:rPr>
        <w:t>20</w:t>
      </w:r>
      <w:r w:rsidR="00B47636">
        <w:rPr>
          <w:rFonts w:ascii="Arial" w:hAnsi="Arial" w:cs="Arial"/>
          <w:spacing w:val="-4"/>
          <w:sz w:val="24"/>
          <w:shd w:val="clear" w:color="auto" w:fill="FFFFFF"/>
        </w:rPr>
        <w:t>25</w:t>
      </w:r>
      <w:r w:rsidR="00260CAA" w:rsidRPr="00512767">
        <w:rPr>
          <w:rFonts w:ascii="Arial" w:hAnsi="Arial" w:cs="Arial"/>
          <w:spacing w:val="-4"/>
          <w:sz w:val="24"/>
          <w:shd w:val="clear" w:color="auto" w:fill="FFFFFF"/>
        </w:rPr>
        <w:t xml:space="preserve"> </w:t>
      </w:r>
      <w:r w:rsidR="00332719" w:rsidRPr="00512767">
        <w:rPr>
          <w:rFonts w:ascii="Arial" w:hAnsi="Arial" w:cs="Arial"/>
          <w:spacing w:val="-4"/>
          <w:sz w:val="24"/>
          <w:shd w:val="clear" w:color="auto" w:fill="FFFFFF"/>
        </w:rPr>
        <w:t>m.</w:t>
      </w:r>
      <w:r w:rsidR="00CC4AC2" w:rsidRPr="00512767">
        <w:rPr>
          <w:rFonts w:ascii="Arial" w:hAnsi="Arial" w:cs="Arial"/>
          <w:spacing w:val="-4"/>
          <w:sz w:val="24"/>
          <w:shd w:val="clear" w:color="auto" w:fill="FFFFFF"/>
        </w:rPr>
        <w:t xml:space="preserve"> </w:t>
      </w:r>
      <w:r w:rsidR="001C668E" w:rsidRPr="00512767">
        <w:rPr>
          <w:rFonts w:ascii="Arial" w:hAnsi="Arial" w:cs="Arial"/>
          <w:spacing w:val="-4"/>
          <w:sz w:val="24"/>
          <w:shd w:val="clear" w:color="auto" w:fill="FFFFFF"/>
        </w:rPr>
        <w:t xml:space="preserve">          </w:t>
      </w:r>
      <w:r w:rsidR="00CC4AC2" w:rsidRPr="00512767">
        <w:rPr>
          <w:rFonts w:ascii="Arial" w:hAnsi="Arial" w:cs="Arial"/>
          <w:spacing w:val="-4"/>
          <w:sz w:val="24"/>
          <w:shd w:val="clear" w:color="auto" w:fill="FFFFFF"/>
        </w:rPr>
        <w:t xml:space="preserve">  </w:t>
      </w:r>
      <w:r w:rsidR="00C75E78" w:rsidRPr="00512767">
        <w:rPr>
          <w:rFonts w:ascii="Arial" w:hAnsi="Arial" w:cs="Arial"/>
          <w:spacing w:val="-4"/>
          <w:sz w:val="24"/>
          <w:shd w:val="clear" w:color="auto" w:fill="FFFFFF"/>
        </w:rPr>
        <w:t>d. įsakymu Nr. 5-</w:t>
      </w:r>
    </w:p>
    <w:p w14:paraId="35046C3C" w14:textId="77777777" w:rsidR="003C650F" w:rsidRPr="00B47636" w:rsidRDefault="003C650F" w:rsidP="00A72975">
      <w:pPr>
        <w:keepNext/>
        <w:spacing w:after="0" w:line="240" w:lineRule="auto"/>
        <w:outlineLvl w:val="0"/>
        <w:rPr>
          <w:rFonts w:ascii="Times New Roman" w:eastAsia="Times New Roman" w:hAnsi="Times New Roman"/>
          <w:b/>
          <w:bCs/>
          <w:sz w:val="28"/>
          <w:szCs w:val="28"/>
        </w:rPr>
      </w:pPr>
    </w:p>
    <w:p w14:paraId="05B916DD" w14:textId="77777777" w:rsidR="003C650F" w:rsidRPr="00B47636" w:rsidRDefault="003C650F" w:rsidP="003C650F">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28AEC054" w14:textId="77777777" w:rsidR="00226B43" w:rsidRDefault="00226B43" w:rsidP="003C650F">
      <w:pPr>
        <w:spacing w:after="0" w:line="240" w:lineRule="auto"/>
        <w:jc w:val="center"/>
        <w:rPr>
          <w:rFonts w:ascii="Times New Roman" w:eastAsia="Times New Roman" w:hAnsi="Times New Roman"/>
          <w:b/>
          <w:bCs/>
          <w:sz w:val="24"/>
          <w:szCs w:val="24"/>
        </w:rPr>
      </w:pPr>
    </w:p>
    <w:p w14:paraId="53151827" w14:textId="05A875B7" w:rsidR="00226B43" w:rsidRPr="00FE3402" w:rsidRDefault="00FE3402" w:rsidP="00226B43">
      <w:pPr>
        <w:spacing w:after="0" w:line="240" w:lineRule="auto"/>
        <w:jc w:val="both"/>
        <w:rPr>
          <w:rFonts w:ascii="Arial" w:eastAsia="Times New Roman" w:hAnsi="Arial" w:cs="Arial"/>
          <w:b/>
          <w:bCs/>
          <w:sz w:val="24"/>
          <w:szCs w:val="24"/>
          <w:lang w:eastAsia="lt-LT"/>
        </w:rPr>
      </w:pPr>
      <w:bookmarkStart w:id="0" w:name="_Hlk112314120"/>
      <w:r w:rsidRPr="00FE3402">
        <w:rPr>
          <w:rFonts w:ascii="Arial" w:eastAsia="Times New Roman" w:hAnsi="Arial" w:cs="Arial"/>
          <w:b/>
          <w:bCs/>
          <w:sz w:val="24"/>
          <w:szCs w:val="24"/>
          <w:lang w:eastAsia="lt-LT"/>
        </w:rPr>
        <w:t xml:space="preserve">Pastatas – mokykla (unikalus numeris </w:t>
      </w:r>
      <w:r w:rsidRPr="00FE3402">
        <w:rPr>
          <w:rFonts w:ascii="Arial" w:hAnsi="Arial" w:cs="Arial"/>
          <w:b/>
          <w:bCs/>
          <w:sz w:val="24"/>
          <w:szCs w:val="24"/>
        </w:rPr>
        <w:t xml:space="preserve">7796-0013-5015, bendras plotas 245,46 kv. m., </w:t>
      </w:r>
      <w:r w:rsidRPr="00FE3402">
        <w:rPr>
          <w:rFonts w:ascii="Arial" w:eastAsia="Times New Roman" w:hAnsi="Arial" w:cs="Arial"/>
          <w:b/>
          <w:bCs/>
          <w:sz w:val="24"/>
          <w:szCs w:val="24"/>
          <w:lang w:eastAsia="lt-LT"/>
        </w:rPr>
        <w:t xml:space="preserve">pastato pažymėjimas plane – 1C1p), pastatas – ūkinis pastatas (unikalus numeris </w:t>
      </w:r>
      <w:r w:rsidRPr="00FE3402">
        <w:rPr>
          <w:rFonts w:ascii="Arial" w:hAnsi="Arial" w:cs="Arial"/>
          <w:b/>
          <w:bCs/>
          <w:sz w:val="24"/>
          <w:szCs w:val="24"/>
        </w:rPr>
        <w:t xml:space="preserve">7796-0013-5026, bendras plotas 73,90 kv. m., </w:t>
      </w:r>
      <w:r w:rsidRPr="00FE3402">
        <w:rPr>
          <w:rFonts w:ascii="Arial" w:eastAsia="Times New Roman" w:hAnsi="Arial" w:cs="Arial"/>
          <w:b/>
          <w:bCs/>
          <w:sz w:val="24"/>
          <w:szCs w:val="24"/>
          <w:lang w:eastAsia="lt-LT"/>
        </w:rPr>
        <w:t>pastato pažymėjimas plane – 2F1p), kiti inžineriniai statiniai – kiemo statiniai</w:t>
      </w:r>
      <w:r w:rsidR="006A31FA">
        <w:rPr>
          <w:rFonts w:ascii="Arial" w:eastAsia="Times New Roman" w:hAnsi="Arial" w:cs="Arial"/>
          <w:b/>
          <w:bCs/>
          <w:sz w:val="24"/>
          <w:szCs w:val="24"/>
          <w:lang w:eastAsia="lt-LT"/>
        </w:rPr>
        <w:t xml:space="preserve"> (šulinys)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7796-0013-5037</w:t>
      </w:r>
      <w:r w:rsidRPr="00FE3402">
        <w:rPr>
          <w:rFonts w:ascii="Arial" w:eastAsia="Times New Roman" w:hAnsi="Arial" w:cs="Arial"/>
          <w:b/>
          <w:bCs/>
          <w:sz w:val="24"/>
          <w:szCs w:val="24"/>
          <w:lang w:eastAsia="lt-LT"/>
        </w:rPr>
        <w:t>)</w:t>
      </w:r>
      <w:bookmarkEnd w:id="0"/>
      <w:r w:rsidRPr="00FE3402">
        <w:rPr>
          <w:rFonts w:ascii="Arial" w:eastAsia="Times New Roman" w:hAnsi="Arial" w:cs="Arial"/>
          <w:b/>
          <w:bCs/>
          <w:sz w:val="24"/>
          <w:szCs w:val="24"/>
          <w:lang w:eastAsia="lt-LT"/>
        </w:rPr>
        <w:t xml:space="preserve">, </w:t>
      </w:r>
      <w:r w:rsidR="00B47636" w:rsidRPr="00FE3402">
        <w:rPr>
          <w:rFonts w:ascii="Arial" w:hAnsi="Arial" w:cs="Arial"/>
          <w:b/>
          <w:bCs/>
          <w:sz w:val="24"/>
          <w:szCs w:val="24"/>
        </w:rPr>
        <w:t xml:space="preserve">žemės sklypas (registro Nr. </w:t>
      </w:r>
      <w:r w:rsidRPr="00FE3402">
        <w:rPr>
          <w:rFonts w:ascii="Arial" w:hAnsi="Arial" w:cs="Arial"/>
          <w:b/>
          <w:bCs/>
          <w:sz w:val="24"/>
          <w:szCs w:val="24"/>
        </w:rPr>
        <w:t>44/1363612</w:t>
      </w:r>
      <w:r w:rsidR="00B47636" w:rsidRPr="00FE3402">
        <w:rPr>
          <w:rFonts w:ascii="Arial" w:hAnsi="Arial" w:cs="Arial"/>
          <w:b/>
          <w:bCs/>
          <w:sz w:val="24"/>
          <w:szCs w:val="24"/>
        </w:rPr>
        <w:t xml:space="preserve">, unikalus Nr. </w:t>
      </w:r>
      <w:r w:rsidRPr="00FE3402">
        <w:rPr>
          <w:rFonts w:ascii="Arial" w:hAnsi="Arial" w:cs="Arial"/>
          <w:b/>
          <w:bCs/>
          <w:sz w:val="24"/>
          <w:szCs w:val="24"/>
        </w:rPr>
        <w:t>4400-2050-2980</w:t>
      </w:r>
      <w:r w:rsidR="00B47636" w:rsidRPr="00FE3402">
        <w:rPr>
          <w:rFonts w:ascii="Arial" w:hAnsi="Arial" w:cs="Arial"/>
          <w:b/>
          <w:bCs/>
          <w:sz w:val="24"/>
          <w:szCs w:val="24"/>
        </w:rPr>
        <w:t xml:space="preserve">, kadastro Nr. </w:t>
      </w:r>
      <w:r w:rsidRPr="00FE3402">
        <w:rPr>
          <w:rFonts w:ascii="Arial" w:hAnsi="Arial" w:cs="Arial"/>
          <w:b/>
          <w:bCs/>
          <w:sz w:val="24"/>
          <w:szCs w:val="24"/>
        </w:rPr>
        <w:t xml:space="preserve">7763/0003:263 Vėluikių k.v., </w:t>
      </w:r>
      <w:r w:rsidR="00B47636" w:rsidRPr="00FE3402">
        <w:rPr>
          <w:rFonts w:ascii="Arial" w:hAnsi="Arial" w:cs="Arial"/>
          <w:b/>
          <w:bCs/>
          <w:sz w:val="24"/>
          <w:szCs w:val="24"/>
        </w:rPr>
        <w:t xml:space="preserve">žemės sklypo plotas  </w:t>
      </w:r>
      <w:r w:rsidRPr="00FE3402">
        <w:rPr>
          <w:rFonts w:ascii="Arial" w:hAnsi="Arial" w:cs="Arial"/>
          <w:b/>
          <w:bCs/>
          <w:sz w:val="24"/>
          <w:szCs w:val="24"/>
        </w:rPr>
        <w:t>0,3627 ha</w:t>
      </w:r>
      <w:r w:rsidR="00B47636" w:rsidRPr="00FE3402">
        <w:rPr>
          <w:rFonts w:ascii="Arial" w:hAnsi="Arial" w:cs="Arial"/>
          <w:b/>
          <w:bCs/>
          <w:sz w:val="24"/>
          <w:szCs w:val="24"/>
        </w:rPr>
        <w:t xml:space="preserve">) </w:t>
      </w:r>
      <w:r w:rsidRPr="00FE3402">
        <w:rPr>
          <w:rFonts w:ascii="Arial" w:hAnsi="Arial" w:cs="Arial"/>
          <w:b/>
          <w:bCs/>
          <w:sz w:val="24"/>
          <w:szCs w:val="24"/>
        </w:rPr>
        <w:t>Tauragės r. sav., Skaudvilės sen., Gedgaudiškės k., Kryžkalnio g. 23</w:t>
      </w:r>
    </w:p>
    <w:p w14:paraId="6B4C6E80" w14:textId="77777777" w:rsidR="00226B43" w:rsidRPr="00226B43" w:rsidRDefault="00226B43" w:rsidP="00226B43">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51D2E135" w14:textId="4EDE3A31" w:rsidR="00B47636" w:rsidRPr="005A4F3C" w:rsidRDefault="00B47636" w:rsidP="001C089F">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Pradinė bendra nekilnojamojo turto ir jam priskirto žemės sklypo pardavimo kaina </w:t>
      </w:r>
      <w:r w:rsidR="00FE3402">
        <w:rPr>
          <w:rFonts w:ascii="Arial" w:hAnsi="Arial" w:cs="Arial"/>
          <w:b/>
          <w:sz w:val="24"/>
          <w:szCs w:val="24"/>
        </w:rPr>
        <w:t>7 9</w:t>
      </w:r>
      <w:r>
        <w:rPr>
          <w:rFonts w:ascii="Arial" w:hAnsi="Arial" w:cs="Arial"/>
          <w:b/>
          <w:sz w:val="24"/>
          <w:szCs w:val="24"/>
        </w:rPr>
        <w:t>00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22169163" w14:textId="5BB134A8" w:rsidR="00B47636" w:rsidRPr="005A4F3C" w:rsidRDefault="00B47636" w:rsidP="001C089F">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006A31FA">
        <w:rPr>
          <w:rFonts w:ascii="Arial" w:hAnsi="Arial" w:cs="Arial"/>
          <w:b/>
          <w:sz w:val="24"/>
          <w:szCs w:val="24"/>
        </w:rPr>
        <w:t>6 340</w:t>
      </w:r>
      <w:r w:rsidRPr="005A4F3C">
        <w:rPr>
          <w:rFonts w:ascii="Arial" w:hAnsi="Arial" w:cs="Arial"/>
          <w:b/>
          <w:sz w:val="24"/>
          <w:szCs w:val="24"/>
        </w:rPr>
        <w:t xml:space="preserve"> Eur.</w:t>
      </w:r>
    </w:p>
    <w:p w14:paraId="56D4425A" w14:textId="1A8782CA" w:rsidR="00B47636" w:rsidRPr="005A4F3C" w:rsidRDefault="00B47636" w:rsidP="001C089F">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(dalies) pradinė pardavimo kaina </w:t>
      </w:r>
      <w:r w:rsidR="006A31FA">
        <w:rPr>
          <w:rFonts w:ascii="Arial" w:hAnsi="Arial" w:cs="Arial"/>
          <w:b/>
          <w:sz w:val="24"/>
          <w:szCs w:val="24"/>
        </w:rPr>
        <w:t>1 560</w:t>
      </w:r>
      <w:r w:rsidRPr="005A4F3C">
        <w:rPr>
          <w:rFonts w:ascii="Arial" w:hAnsi="Arial" w:cs="Arial"/>
          <w:b/>
          <w:sz w:val="24"/>
          <w:szCs w:val="24"/>
        </w:rPr>
        <w:t xml:space="preserve"> Eur.</w:t>
      </w:r>
    </w:p>
    <w:p w14:paraId="28026A29" w14:textId="1BB8C5C3" w:rsidR="00B47636" w:rsidRPr="005A4F3C" w:rsidRDefault="00B47636" w:rsidP="001C089F">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00FE36B5">
        <w:rPr>
          <w:rFonts w:ascii="Arial" w:hAnsi="Arial" w:cs="Arial"/>
          <w:b/>
          <w:sz w:val="24"/>
          <w:szCs w:val="24"/>
        </w:rPr>
        <w:t>0</w:t>
      </w:r>
      <w:r w:rsidRPr="005A4F3C">
        <w:rPr>
          <w:rFonts w:ascii="Arial" w:hAnsi="Arial" w:cs="Arial"/>
          <w:b/>
          <w:sz w:val="24"/>
          <w:szCs w:val="24"/>
        </w:rPr>
        <w:t xml:space="preserve"> Eur.</w:t>
      </w:r>
    </w:p>
    <w:p w14:paraId="7FAF7D35" w14:textId="6E30F5C4" w:rsidR="00B47636" w:rsidRPr="005A4F3C" w:rsidRDefault="00B47636" w:rsidP="001C089F">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sidR="006A31FA">
        <w:rPr>
          <w:rFonts w:ascii="Arial" w:eastAsia="Times New Roman" w:hAnsi="Arial" w:cs="Arial"/>
          <w:b/>
          <w:iCs/>
          <w:color w:val="000000"/>
          <w:sz w:val="24"/>
          <w:szCs w:val="24"/>
        </w:rPr>
        <w:t>79</w:t>
      </w:r>
      <w:r w:rsidR="00FE36B5">
        <w:rPr>
          <w:rFonts w:ascii="Arial" w:eastAsia="Times New Roman" w:hAnsi="Arial" w:cs="Arial"/>
          <w:b/>
          <w:iCs/>
          <w:color w:val="000000"/>
          <w:sz w:val="24"/>
          <w:szCs w:val="24"/>
        </w:rPr>
        <w:t>0</w:t>
      </w:r>
      <w:r w:rsidRPr="005A4F3C">
        <w:rPr>
          <w:rFonts w:ascii="Arial" w:eastAsia="Times New Roman" w:hAnsi="Arial" w:cs="Arial"/>
          <w:b/>
          <w:iCs/>
          <w:color w:val="000000"/>
          <w:sz w:val="24"/>
          <w:szCs w:val="24"/>
        </w:rPr>
        <w:t xml:space="preserve"> Eur.</w:t>
      </w:r>
    </w:p>
    <w:p w14:paraId="0A63640D" w14:textId="198EF0CE" w:rsidR="00B47636" w:rsidRPr="005A4F3C" w:rsidRDefault="00B47636" w:rsidP="001C089F">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kainos didinimo intervalas – </w:t>
      </w:r>
      <w:r w:rsidR="006A31FA">
        <w:rPr>
          <w:rFonts w:ascii="Arial" w:eastAsia="Times New Roman" w:hAnsi="Arial" w:cs="Arial"/>
          <w:b/>
          <w:iCs/>
          <w:color w:val="000000"/>
          <w:sz w:val="24"/>
          <w:szCs w:val="24"/>
        </w:rPr>
        <w:t>79</w:t>
      </w:r>
      <w:r w:rsidRPr="005A4F3C">
        <w:rPr>
          <w:rFonts w:ascii="Arial" w:eastAsia="Times New Roman" w:hAnsi="Arial" w:cs="Arial"/>
          <w:b/>
          <w:iCs/>
          <w:color w:val="000000"/>
          <w:sz w:val="24"/>
          <w:szCs w:val="24"/>
        </w:rPr>
        <w:t xml:space="preserve"> Eur.</w:t>
      </w:r>
    </w:p>
    <w:p w14:paraId="0A7D3BBB" w14:textId="1AED3820" w:rsidR="00FE36B5" w:rsidRDefault="00B47636" w:rsidP="00B47636">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–60 Eur.</w:t>
      </w:r>
    </w:p>
    <w:p w14:paraId="29D34C4B" w14:textId="5E73C8DA" w:rsidR="00FE36B5" w:rsidRPr="006A31FA" w:rsidRDefault="00FE36B5" w:rsidP="00FE36B5">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2A228F6C" w14:textId="359634C9" w:rsidR="00FE36B5" w:rsidRPr="006A31FA" w:rsidRDefault="00FE36B5" w:rsidP="00FE36B5">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006A31FA" w:rsidRPr="006A31FA">
        <w:rPr>
          <w:rFonts w:ascii="Arial" w:hAnsi="Arial" w:cs="Arial"/>
          <w:sz w:val="24"/>
          <w:szCs w:val="24"/>
        </w:rPr>
        <w:t xml:space="preserve">Visuomeninės paskirties </w:t>
      </w:r>
      <w:r w:rsidRPr="006A31FA">
        <w:rPr>
          <w:rFonts w:ascii="Arial" w:hAnsi="Arial" w:cs="Arial"/>
          <w:sz w:val="24"/>
          <w:szCs w:val="24"/>
        </w:rPr>
        <w:t>teritorijos.</w:t>
      </w:r>
    </w:p>
    <w:p w14:paraId="66A8C229" w14:textId="29C6401C" w:rsidR="00FE36B5" w:rsidRPr="006A31FA" w:rsidRDefault="00FE36B5" w:rsidP="00FE36B5">
      <w:pPr>
        <w:spacing w:after="0" w:line="240" w:lineRule="auto"/>
        <w:ind w:firstLine="851"/>
        <w:jc w:val="both"/>
        <w:rPr>
          <w:rFonts w:ascii="Arial" w:hAnsi="Arial" w:cs="Arial"/>
          <w:sz w:val="24"/>
          <w:szCs w:val="24"/>
        </w:rPr>
      </w:pPr>
      <w:r w:rsidRPr="006A31FA">
        <w:rPr>
          <w:rFonts w:ascii="Arial" w:hAnsi="Arial" w:cs="Arial"/>
          <w:sz w:val="24"/>
          <w:szCs w:val="24"/>
        </w:rPr>
        <w:t>Sklypo forma: stačiakampio.</w:t>
      </w:r>
    </w:p>
    <w:p w14:paraId="034EFCC6" w14:textId="4A6F4566" w:rsidR="00FE36B5" w:rsidRPr="006A31FA" w:rsidRDefault="00FE36B5" w:rsidP="00FE36B5">
      <w:pPr>
        <w:spacing w:after="0" w:line="240" w:lineRule="auto"/>
        <w:ind w:firstLine="851"/>
        <w:jc w:val="both"/>
        <w:rPr>
          <w:rFonts w:ascii="Arial" w:hAnsi="Arial" w:cs="Arial"/>
          <w:sz w:val="24"/>
          <w:szCs w:val="24"/>
        </w:rPr>
      </w:pPr>
      <w:r w:rsidRPr="006A31FA">
        <w:rPr>
          <w:rFonts w:ascii="Arial" w:hAnsi="Arial" w:cs="Arial"/>
          <w:sz w:val="24"/>
          <w:szCs w:val="24"/>
        </w:rPr>
        <w:t xml:space="preserve">Reljefas: Lygus. Privažiavimas </w:t>
      </w:r>
      <w:r w:rsidR="006A31FA" w:rsidRPr="006A31FA">
        <w:rPr>
          <w:rFonts w:ascii="Arial" w:hAnsi="Arial" w:cs="Arial"/>
          <w:sz w:val="24"/>
          <w:szCs w:val="24"/>
        </w:rPr>
        <w:t>ne</w:t>
      </w:r>
      <w:r w:rsidRPr="006A31FA">
        <w:rPr>
          <w:rFonts w:ascii="Arial" w:hAnsi="Arial" w:cs="Arial"/>
          <w:sz w:val="24"/>
          <w:szCs w:val="24"/>
        </w:rPr>
        <w:t>asfaltuota gatve, tvoros nėra. Komunikacij</w:t>
      </w:r>
      <w:r w:rsidR="006A31FA" w:rsidRPr="006A31FA">
        <w:rPr>
          <w:rFonts w:ascii="Arial" w:hAnsi="Arial" w:cs="Arial"/>
          <w:sz w:val="24"/>
          <w:szCs w:val="24"/>
        </w:rPr>
        <w:t>ų</w:t>
      </w:r>
      <w:r w:rsidRPr="006A31FA">
        <w:rPr>
          <w:rFonts w:ascii="Arial" w:hAnsi="Arial" w:cs="Arial"/>
          <w:sz w:val="24"/>
          <w:szCs w:val="24"/>
        </w:rPr>
        <w:t xml:space="preserve"> sklype </w:t>
      </w:r>
      <w:r w:rsidR="006A31FA" w:rsidRPr="006A31FA">
        <w:rPr>
          <w:rFonts w:ascii="Arial" w:hAnsi="Arial" w:cs="Arial"/>
          <w:sz w:val="24"/>
          <w:szCs w:val="24"/>
        </w:rPr>
        <w:t>nė</w:t>
      </w:r>
      <w:r w:rsidRPr="006A31FA">
        <w:rPr>
          <w:rFonts w:ascii="Arial" w:hAnsi="Arial" w:cs="Arial"/>
          <w:sz w:val="24"/>
          <w:szCs w:val="24"/>
        </w:rPr>
        <w:t>ra. Užterštumo galimybės mažai tikėtinos.</w:t>
      </w:r>
    </w:p>
    <w:p w14:paraId="171D3A3C" w14:textId="307BDA59" w:rsidR="006A31FA" w:rsidRPr="006A31FA" w:rsidRDefault="006A31FA" w:rsidP="00FE36B5">
      <w:pPr>
        <w:spacing w:after="0" w:line="240" w:lineRule="auto"/>
        <w:ind w:firstLine="851"/>
        <w:jc w:val="both"/>
        <w:rPr>
          <w:rFonts w:ascii="Arial" w:hAnsi="Arial" w:cs="Arial"/>
          <w:sz w:val="24"/>
          <w:szCs w:val="24"/>
        </w:rPr>
      </w:pPr>
      <w:r w:rsidRPr="006A31FA">
        <w:rPr>
          <w:rFonts w:ascii="Arial" w:hAnsi="Arial" w:cs="Arial"/>
          <w:sz w:val="24"/>
          <w:szCs w:val="24"/>
        </w:rPr>
        <w:t>Esamas turto panaudojimas: p</w:t>
      </w:r>
      <w:r w:rsidRPr="006A31FA">
        <w:rPr>
          <w:rFonts w:ascii="Arial" w:hAnsi="Arial" w:cs="Arial"/>
        </w:rPr>
        <w:t xml:space="preserve">agal paskirtį, pastatytas pastatas su priklausiniais. </w:t>
      </w:r>
    </w:p>
    <w:p w14:paraId="3B7C4797" w14:textId="124A60C6" w:rsidR="00FE36B5" w:rsidRPr="006A31FA" w:rsidRDefault="00FE36B5" w:rsidP="00FE36B5">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484"/>
        <w:gridCol w:w="58"/>
      </w:tblGrid>
      <w:tr w:rsidR="00C0737B" w:rsidRPr="006A31FA" w14:paraId="4BF438B7" w14:textId="77777777" w:rsidTr="00D405DC">
        <w:trPr>
          <w:tblCellSpacing w:w="0" w:type="dxa"/>
        </w:trPr>
        <w:tc>
          <w:tcPr>
            <w:tcW w:w="0" w:type="auto"/>
            <w:hideMark/>
          </w:tcPr>
          <w:p w14:paraId="4D292969" w14:textId="72827834" w:rsidR="00D405DC" w:rsidRPr="006A31FA" w:rsidRDefault="00D405DC" w:rsidP="00FE36B5">
            <w:pPr>
              <w:spacing w:after="0" w:line="240" w:lineRule="auto"/>
              <w:ind w:firstLine="851"/>
              <w:jc w:val="both"/>
              <w:rPr>
                <w:rFonts w:ascii="Arial" w:eastAsia="Times New Roman" w:hAnsi="Arial" w:cs="Arial"/>
                <w:bCs/>
                <w:sz w:val="24"/>
                <w:szCs w:val="24"/>
                <w:lang w:eastAsia="lt-LT"/>
              </w:rPr>
            </w:pPr>
            <w:r w:rsidRPr="006A31FA">
              <w:rPr>
                <w:rFonts w:ascii="Arial" w:eastAsia="Times New Roman" w:hAnsi="Arial" w:cs="Arial"/>
                <w:bCs/>
                <w:sz w:val="24"/>
                <w:szCs w:val="24"/>
                <w:lang w:eastAsia="lt-LT"/>
              </w:rPr>
              <w:t xml:space="preserve">Daikto pagrindinė naudojimo paskirtis: </w:t>
            </w:r>
            <w:r w:rsidR="006A31FA" w:rsidRPr="006A31FA">
              <w:rPr>
                <w:rFonts w:ascii="Arial" w:hAnsi="Arial" w:cs="Arial"/>
                <w:bCs/>
                <w:sz w:val="24"/>
                <w:szCs w:val="24"/>
                <w:lang w:eastAsia="lt-LT"/>
              </w:rPr>
              <w:t>Kultūros</w:t>
            </w:r>
            <w:r w:rsidR="00C0737B" w:rsidRPr="006A31FA">
              <w:rPr>
                <w:rFonts w:ascii="Arial" w:hAnsi="Arial" w:cs="Arial"/>
                <w:bCs/>
                <w:sz w:val="24"/>
                <w:szCs w:val="24"/>
              </w:rPr>
              <w:t>.</w:t>
            </w:r>
          </w:p>
          <w:p w14:paraId="3F26748A" w14:textId="1EAD1EC7" w:rsidR="00D405DC" w:rsidRPr="006A31FA" w:rsidRDefault="00D405DC" w:rsidP="00FE36B5">
            <w:pPr>
              <w:spacing w:after="0" w:line="240" w:lineRule="auto"/>
              <w:ind w:firstLine="851"/>
              <w:jc w:val="both"/>
              <w:rPr>
                <w:rFonts w:ascii="Arial" w:eastAsia="Times New Roman" w:hAnsi="Arial" w:cs="Arial"/>
                <w:bCs/>
                <w:sz w:val="24"/>
                <w:szCs w:val="24"/>
                <w:lang w:eastAsia="lt-LT"/>
              </w:rPr>
            </w:pPr>
            <w:r w:rsidRPr="006A31FA">
              <w:rPr>
                <w:rFonts w:ascii="Arial" w:eastAsia="Times New Roman" w:hAnsi="Arial" w:cs="Arial"/>
                <w:bCs/>
                <w:sz w:val="24"/>
                <w:szCs w:val="24"/>
                <w:lang w:eastAsia="lt-LT"/>
              </w:rPr>
              <w:t>Statybos pabaigos metai:</w:t>
            </w:r>
            <w:r w:rsidR="00FE36B5" w:rsidRPr="006A31FA">
              <w:rPr>
                <w:rFonts w:ascii="Arial" w:eastAsia="Times New Roman" w:hAnsi="Arial" w:cs="Arial"/>
                <w:bCs/>
                <w:sz w:val="24"/>
                <w:szCs w:val="24"/>
                <w:lang w:eastAsia="lt-LT"/>
              </w:rPr>
              <w:t xml:space="preserve"> 19</w:t>
            </w:r>
            <w:r w:rsidR="006A31FA" w:rsidRPr="006A31FA">
              <w:rPr>
                <w:rFonts w:ascii="Arial" w:eastAsia="Times New Roman" w:hAnsi="Arial" w:cs="Arial"/>
                <w:bCs/>
                <w:sz w:val="24"/>
                <w:szCs w:val="24"/>
                <w:lang w:eastAsia="lt-LT"/>
              </w:rPr>
              <w:t>60</w:t>
            </w:r>
            <w:r w:rsidRPr="006A31FA">
              <w:rPr>
                <w:rFonts w:ascii="Arial" w:eastAsia="Times New Roman" w:hAnsi="Arial" w:cs="Arial"/>
                <w:bCs/>
                <w:sz w:val="24"/>
                <w:szCs w:val="24"/>
                <w:lang w:eastAsia="lt-LT"/>
              </w:rPr>
              <w:t>.</w:t>
            </w:r>
          </w:p>
          <w:p w14:paraId="4151B257" w14:textId="25A12D17" w:rsidR="00D405DC" w:rsidRPr="006A31FA" w:rsidRDefault="00D405DC" w:rsidP="00FE36B5">
            <w:pPr>
              <w:spacing w:after="0" w:line="240" w:lineRule="auto"/>
              <w:ind w:firstLine="851"/>
              <w:jc w:val="both"/>
              <w:rPr>
                <w:rFonts w:ascii="Arial" w:eastAsia="Times New Roman" w:hAnsi="Arial" w:cs="Arial"/>
                <w:bCs/>
                <w:sz w:val="24"/>
                <w:szCs w:val="24"/>
                <w:lang w:eastAsia="lt-LT"/>
              </w:rPr>
            </w:pPr>
            <w:r w:rsidRPr="006A31FA">
              <w:rPr>
                <w:rFonts w:ascii="Arial" w:eastAsia="Times New Roman" w:hAnsi="Arial" w:cs="Arial"/>
                <w:bCs/>
                <w:sz w:val="24"/>
                <w:szCs w:val="24"/>
                <w:lang w:eastAsia="lt-LT"/>
              </w:rPr>
              <w:t xml:space="preserve">Šildymas: </w:t>
            </w:r>
            <w:r w:rsidR="00E87E2C" w:rsidRPr="006A31FA">
              <w:rPr>
                <w:rFonts w:ascii="Arial" w:eastAsia="Times New Roman" w:hAnsi="Arial" w:cs="Arial"/>
                <w:bCs/>
                <w:sz w:val="24"/>
                <w:szCs w:val="24"/>
                <w:lang w:eastAsia="lt-LT"/>
              </w:rPr>
              <w:t>Krosninis šildymas</w:t>
            </w:r>
            <w:r w:rsidR="004D793C" w:rsidRPr="006A31FA">
              <w:rPr>
                <w:rFonts w:ascii="Arial" w:eastAsia="Times New Roman" w:hAnsi="Arial" w:cs="Arial"/>
                <w:bCs/>
                <w:sz w:val="24"/>
                <w:szCs w:val="24"/>
                <w:lang w:eastAsia="lt-LT"/>
              </w:rPr>
              <w:t>.</w:t>
            </w:r>
          </w:p>
          <w:p w14:paraId="76339622" w14:textId="18F13077" w:rsidR="00D405DC" w:rsidRPr="006A31FA" w:rsidRDefault="00D405DC" w:rsidP="00FE36B5">
            <w:pPr>
              <w:spacing w:after="0" w:line="240" w:lineRule="auto"/>
              <w:ind w:firstLine="851"/>
              <w:jc w:val="both"/>
              <w:rPr>
                <w:rFonts w:ascii="Arial" w:eastAsia="Times New Roman" w:hAnsi="Arial" w:cs="Arial"/>
                <w:bCs/>
                <w:sz w:val="24"/>
                <w:szCs w:val="24"/>
                <w:lang w:eastAsia="lt-LT"/>
              </w:rPr>
            </w:pPr>
            <w:r w:rsidRPr="006A31FA">
              <w:rPr>
                <w:rFonts w:ascii="Arial" w:eastAsia="Times New Roman" w:hAnsi="Arial" w:cs="Arial"/>
                <w:bCs/>
                <w:sz w:val="24"/>
                <w:szCs w:val="24"/>
                <w:lang w:eastAsia="lt-LT"/>
              </w:rPr>
              <w:t xml:space="preserve">Vandentiekis: </w:t>
            </w:r>
            <w:r w:rsidR="00C0737B" w:rsidRPr="006A31FA">
              <w:rPr>
                <w:rFonts w:ascii="Arial" w:eastAsia="Times New Roman" w:hAnsi="Arial" w:cs="Arial"/>
                <w:bCs/>
                <w:sz w:val="24"/>
                <w:szCs w:val="24"/>
                <w:lang w:eastAsia="lt-LT"/>
              </w:rPr>
              <w:t>Nėra</w:t>
            </w:r>
            <w:r w:rsidR="006A31FA" w:rsidRPr="006A31FA">
              <w:rPr>
                <w:rFonts w:ascii="Arial" w:eastAsia="Times New Roman" w:hAnsi="Arial" w:cs="Arial"/>
                <w:bCs/>
                <w:sz w:val="24"/>
                <w:szCs w:val="24"/>
                <w:lang w:eastAsia="lt-LT"/>
              </w:rPr>
              <w:t>.</w:t>
            </w:r>
          </w:p>
          <w:p w14:paraId="1D380CD1" w14:textId="41651639" w:rsidR="00D405DC" w:rsidRPr="006A31FA" w:rsidRDefault="00D405DC" w:rsidP="00FE36B5">
            <w:pPr>
              <w:spacing w:after="0" w:line="240" w:lineRule="auto"/>
              <w:ind w:firstLine="851"/>
              <w:jc w:val="both"/>
              <w:rPr>
                <w:rFonts w:ascii="Arial" w:eastAsia="Times New Roman" w:hAnsi="Arial" w:cs="Arial"/>
                <w:b/>
                <w:sz w:val="24"/>
                <w:szCs w:val="24"/>
                <w:lang w:eastAsia="lt-LT"/>
              </w:rPr>
            </w:pPr>
            <w:r w:rsidRPr="006A31FA">
              <w:rPr>
                <w:rFonts w:ascii="Arial" w:eastAsia="Times New Roman" w:hAnsi="Arial" w:cs="Arial"/>
                <w:bCs/>
                <w:sz w:val="24"/>
                <w:szCs w:val="24"/>
                <w:lang w:eastAsia="lt-LT"/>
              </w:rPr>
              <w:t xml:space="preserve">Nuotekų šalinimas: </w:t>
            </w:r>
            <w:r w:rsidR="00C0737B" w:rsidRPr="006A31FA">
              <w:rPr>
                <w:rFonts w:ascii="Arial" w:eastAsia="Times New Roman" w:hAnsi="Arial" w:cs="Arial"/>
                <w:bCs/>
                <w:sz w:val="24"/>
                <w:szCs w:val="24"/>
                <w:lang w:eastAsia="lt-LT"/>
              </w:rPr>
              <w:t>Nėra</w:t>
            </w:r>
            <w:r w:rsidR="00FE36B5" w:rsidRPr="006A31FA">
              <w:rPr>
                <w:rFonts w:ascii="Arial" w:hAnsi="Arial" w:cs="Arial"/>
                <w:bCs/>
                <w:sz w:val="24"/>
                <w:szCs w:val="24"/>
              </w:rPr>
              <w:t>.</w:t>
            </w:r>
            <w:r w:rsidR="00FE36B5" w:rsidRPr="006A31FA">
              <w:rPr>
                <w:rFonts w:ascii="Arial" w:hAnsi="Arial" w:cs="Arial"/>
              </w:rPr>
              <w:t xml:space="preserve"> </w:t>
            </w:r>
          </w:p>
        </w:tc>
        <w:tc>
          <w:tcPr>
            <w:tcW w:w="0" w:type="auto"/>
            <w:tcMar>
              <w:top w:w="0" w:type="dxa"/>
              <w:left w:w="30" w:type="dxa"/>
              <w:bottom w:w="0" w:type="dxa"/>
              <w:right w:w="0" w:type="dxa"/>
            </w:tcMar>
            <w:vAlign w:val="bottom"/>
            <w:hideMark/>
          </w:tcPr>
          <w:p w14:paraId="0A50770F" w14:textId="77777777" w:rsidR="00D405DC" w:rsidRPr="006A31FA" w:rsidRDefault="00D405DC" w:rsidP="00FE36B5">
            <w:pPr>
              <w:spacing w:after="0" w:line="240" w:lineRule="auto"/>
              <w:ind w:firstLine="851"/>
              <w:jc w:val="both"/>
              <w:rPr>
                <w:rFonts w:ascii="Arial" w:eastAsia="Times New Roman" w:hAnsi="Arial" w:cs="Arial"/>
                <w:b/>
                <w:bCs/>
                <w:sz w:val="24"/>
                <w:szCs w:val="24"/>
                <w:lang w:eastAsia="lt-LT"/>
              </w:rPr>
            </w:pPr>
          </w:p>
        </w:tc>
      </w:tr>
    </w:tbl>
    <w:p w14:paraId="73309C25" w14:textId="7D698DA7" w:rsidR="00A5156B" w:rsidRPr="006A31FA" w:rsidRDefault="00A5156B" w:rsidP="00A5156B">
      <w:pPr>
        <w:spacing w:after="0" w:line="240" w:lineRule="auto"/>
        <w:ind w:firstLine="851"/>
        <w:jc w:val="both"/>
        <w:rPr>
          <w:rFonts w:ascii="Arial" w:eastAsia="Times New Roman" w:hAnsi="Arial" w:cs="Arial"/>
          <w:b/>
          <w:color w:val="FF0000"/>
          <w:sz w:val="24"/>
          <w:lang w:eastAsia="lt-LT"/>
        </w:rPr>
      </w:pPr>
      <w:r w:rsidRPr="006A31FA">
        <w:rPr>
          <w:rFonts w:ascii="Arial" w:eastAsia="Times New Roman" w:hAnsi="Arial" w:cs="Arial"/>
          <w:b/>
          <w:sz w:val="24"/>
          <w:lang w:eastAsia="lt-LT"/>
        </w:rPr>
        <w:t xml:space="preserve">Turto apžiūra: Susitarus iš anksto. </w:t>
      </w:r>
      <w:r w:rsidRPr="006A31FA">
        <w:rPr>
          <w:rFonts w:ascii="Arial" w:eastAsia="Times New Roman" w:hAnsi="Arial" w:cs="Arial"/>
          <w:i/>
          <w:sz w:val="24"/>
          <w:lang w:eastAsia="lt-LT"/>
        </w:rPr>
        <w:t>Apžiūros laiką suderinti su darbuotoju, atsakingu už turto apžiūrą: Tauragės rajono savivaldybės administracijos Plėtros, investicijų ir turto valdymo</w:t>
      </w:r>
      <w:r w:rsidR="003559C6" w:rsidRPr="006A31FA">
        <w:rPr>
          <w:rFonts w:ascii="Arial" w:eastAsia="Times New Roman" w:hAnsi="Arial" w:cs="Arial"/>
          <w:i/>
          <w:sz w:val="24"/>
          <w:lang w:eastAsia="lt-LT"/>
        </w:rPr>
        <w:t xml:space="preserve"> skyriaus</w:t>
      </w:r>
      <w:r w:rsidRPr="006A31FA">
        <w:rPr>
          <w:rFonts w:ascii="Arial" w:eastAsia="Times New Roman" w:hAnsi="Arial" w:cs="Arial"/>
          <w:i/>
          <w:sz w:val="24"/>
          <w:lang w:eastAsia="lt-LT"/>
        </w:rPr>
        <w:t xml:space="preserve"> </w:t>
      </w:r>
      <w:r w:rsidR="00EB4B43" w:rsidRPr="006A31FA">
        <w:rPr>
          <w:rFonts w:ascii="Arial" w:eastAsia="Times New Roman" w:hAnsi="Arial" w:cs="Arial"/>
          <w:i/>
          <w:sz w:val="24"/>
          <w:lang w:eastAsia="lt-LT"/>
        </w:rPr>
        <w:t xml:space="preserve">Turto valdymo poskyrio </w:t>
      </w:r>
      <w:r w:rsidRPr="006A31FA">
        <w:rPr>
          <w:rFonts w:ascii="Arial" w:eastAsia="Times New Roman" w:hAnsi="Arial" w:cs="Arial"/>
          <w:i/>
          <w:sz w:val="24"/>
          <w:lang w:eastAsia="lt-LT"/>
        </w:rPr>
        <w:t>specialistė</w:t>
      </w:r>
      <w:r w:rsidRPr="0087339C">
        <w:rPr>
          <w:rFonts w:ascii="Arial" w:eastAsia="Times New Roman" w:hAnsi="Arial" w:cs="Arial"/>
          <w:i/>
          <w:sz w:val="24"/>
          <w:lang w:eastAsia="lt-LT"/>
        </w:rPr>
        <w:t xml:space="preserve"> </w:t>
      </w:r>
      <w:r w:rsidR="0087339C" w:rsidRPr="0087339C">
        <w:rPr>
          <w:rFonts w:ascii="Arial" w:eastAsia="Times New Roman" w:hAnsi="Arial" w:cs="Arial"/>
          <w:i/>
          <w:sz w:val="24"/>
          <w:lang w:eastAsia="lt-LT"/>
        </w:rPr>
        <w:t>Daiva Misiūtė</w:t>
      </w:r>
      <w:r w:rsidR="00B46C5C" w:rsidRPr="0087339C">
        <w:rPr>
          <w:rFonts w:ascii="Arial" w:eastAsia="Times New Roman" w:hAnsi="Arial" w:cs="Arial"/>
          <w:i/>
          <w:sz w:val="24"/>
          <w:lang w:eastAsia="lt-LT"/>
        </w:rPr>
        <w:t xml:space="preserve">, tel. Nr. </w:t>
      </w:r>
      <w:r w:rsidR="00D50F84" w:rsidRPr="0087339C">
        <w:rPr>
          <w:rFonts w:ascii="Arial" w:eastAsia="Times New Roman" w:hAnsi="Arial" w:cs="Arial"/>
          <w:i/>
          <w:sz w:val="24"/>
          <w:lang w:eastAsia="lt-LT"/>
        </w:rPr>
        <w:t xml:space="preserve">+370 </w:t>
      </w:r>
      <w:r w:rsidRPr="0087339C">
        <w:rPr>
          <w:rFonts w:ascii="Arial" w:eastAsia="Times New Roman" w:hAnsi="Arial" w:cs="Arial"/>
          <w:i/>
          <w:sz w:val="24"/>
          <w:lang w:eastAsia="lt-LT"/>
        </w:rPr>
        <w:t xml:space="preserve">673 34729, el. paštas </w:t>
      </w:r>
      <w:r w:rsidR="0087339C" w:rsidRPr="0087339C">
        <w:rPr>
          <w:rFonts w:ascii="Arial" w:eastAsia="Times New Roman" w:hAnsi="Arial" w:cs="Arial"/>
          <w:i/>
          <w:sz w:val="24"/>
          <w:lang w:eastAsia="lt-LT"/>
        </w:rPr>
        <w:t>daiva.misiute</w:t>
      </w:r>
      <w:r w:rsidRPr="0087339C">
        <w:rPr>
          <w:rFonts w:ascii="Arial" w:eastAsia="Times New Roman" w:hAnsi="Arial" w:cs="Arial"/>
          <w:i/>
          <w:sz w:val="24"/>
          <w:lang w:eastAsia="lt-LT"/>
        </w:rPr>
        <w:t>@taurage.lt</w:t>
      </w:r>
    </w:p>
    <w:p w14:paraId="08BB0D1A" w14:textId="4DA0E1F6" w:rsidR="00512767" w:rsidRPr="00EB4B43" w:rsidRDefault="00512767" w:rsidP="00512767">
      <w:pPr>
        <w:spacing w:after="0" w:line="240" w:lineRule="auto"/>
        <w:ind w:firstLine="851"/>
        <w:jc w:val="both"/>
        <w:rPr>
          <w:rFonts w:ascii="Arial" w:eastAsia="Times New Roman" w:hAnsi="Arial" w:cs="Arial"/>
          <w:b/>
          <w:color w:val="FF0000"/>
          <w:sz w:val="24"/>
          <w:lang w:eastAsia="lt-LT"/>
        </w:rPr>
      </w:pPr>
      <w:bookmarkStart w:id="1" w:name="_Hlk149231182"/>
      <w:r w:rsidRPr="00512767">
        <w:rPr>
          <w:rFonts w:ascii="Arial" w:eastAsia="Times New Roman" w:hAnsi="Arial" w:cs="Arial"/>
          <w:b/>
          <w:sz w:val="24"/>
          <w:szCs w:val="24"/>
          <w:lang w:eastAsia="lt-LT"/>
        </w:rPr>
        <w:t>Registravimo dalyvauti aukcione laikas:</w:t>
      </w:r>
      <w:r w:rsidRPr="0020141C">
        <w:rPr>
          <w:rFonts w:ascii="Arial" w:eastAsia="Times New Roman" w:hAnsi="Arial" w:cs="Arial"/>
          <w:sz w:val="24"/>
          <w:szCs w:val="24"/>
          <w:lang w:eastAsia="lt-LT"/>
        </w:rPr>
        <w:t xml:space="preserve"> </w:t>
      </w:r>
      <w:bookmarkEnd w:id="1"/>
      <w:r w:rsidR="0029790B" w:rsidRPr="0020141C">
        <w:rPr>
          <w:rFonts w:ascii="Arial" w:eastAsia="Times New Roman" w:hAnsi="Arial" w:cs="Arial"/>
          <w:b/>
          <w:sz w:val="24"/>
          <w:lang w:eastAsia="lt-LT"/>
        </w:rPr>
        <w:t>202</w:t>
      </w:r>
      <w:r w:rsidR="00EB4B43" w:rsidRPr="0020141C">
        <w:rPr>
          <w:rFonts w:ascii="Arial" w:eastAsia="Times New Roman" w:hAnsi="Arial" w:cs="Arial"/>
          <w:b/>
          <w:sz w:val="24"/>
          <w:lang w:eastAsia="lt-LT"/>
        </w:rPr>
        <w:t>5</w:t>
      </w:r>
      <w:r w:rsidR="0029790B" w:rsidRPr="0020141C">
        <w:rPr>
          <w:rFonts w:ascii="Arial" w:eastAsia="Times New Roman" w:hAnsi="Arial" w:cs="Arial"/>
          <w:b/>
          <w:sz w:val="24"/>
          <w:lang w:eastAsia="lt-LT"/>
        </w:rPr>
        <w:t xml:space="preserve"> m. </w:t>
      </w:r>
      <w:r w:rsidR="00646AD6">
        <w:rPr>
          <w:rFonts w:ascii="Arial" w:eastAsia="Times New Roman" w:hAnsi="Arial" w:cs="Arial"/>
          <w:b/>
          <w:sz w:val="24"/>
          <w:lang w:eastAsia="lt-LT"/>
        </w:rPr>
        <w:t>rugsėjo</w:t>
      </w:r>
      <w:r w:rsidR="00A03426" w:rsidRPr="0020141C">
        <w:rPr>
          <w:rFonts w:ascii="Arial" w:eastAsia="Times New Roman" w:hAnsi="Arial" w:cs="Arial"/>
          <w:b/>
          <w:sz w:val="24"/>
          <w:lang w:eastAsia="lt-LT"/>
        </w:rPr>
        <w:t xml:space="preserve"> </w:t>
      </w:r>
      <w:r w:rsidR="00646AD6">
        <w:rPr>
          <w:rFonts w:ascii="Arial" w:eastAsia="Times New Roman" w:hAnsi="Arial" w:cs="Arial"/>
          <w:b/>
          <w:sz w:val="24"/>
          <w:lang w:eastAsia="lt-LT"/>
        </w:rPr>
        <w:t>5</w:t>
      </w:r>
      <w:r w:rsidR="0020141C" w:rsidRPr="0020141C">
        <w:rPr>
          <w:rFonts w:ascii="Arial" w:eastAsia="Times New Roman" w:hAnsi="Arial" w:cs="Arial"/>
          <w:b/>
          <w:sz w:val="24"/>
          <w:lang w:eastAsia="lt-LT"/>
        </w:rPr>
        <w:t xml:space="preserve"> </w:t>
      </w:r>
      <w:r w:rsidR="0029790B" w:rsidRPr="0020141C">
        <w:rPr>
          <w:rFonts w:ascii="Arial" w:eastAsia="Times New Roman" w:hAnsi="Arial" w:cs="Arial"/>
          <w:b/>
          <w:sz w:val="24"/>
          <w:lang w:eastAsia="lt-LT"/>
        </w:rPr>
        <w:t>d. 00:00 val., pabaiga – 202</w:t>
      </w:r>
      <w:r w:rsidR="00EB4B43" w:rsidRPr="0020141C">
        <w:rPr>
          <w:rFonts w:ascii="Arial" w:eastAsia="Times New Roman" w:hAnsi="Arial" w:cs="Arial"/>
          <w:b/>
          <w:sz w:val="24"/>
          <w:lang w:eastAsia="lt-LT"/>
        </w:rPr>
        <w:t>5</w:t>
      </w:r>
      <w:r w:rsidR="0029790B" w:rsidRPr="0020141C">
        <w:rPr>
          <w:rFonts w:ascii="Arial" w:eastAsia="Times New Roman" w:hAnsi="Arial" w:cs="Arial"/>
          <w:b/>
          <w:sz w:val="24"/>
          <w:lang w:eastAsia="lt-LT"/>
        </w:rPr>
        <w:t xml:space="preserve"> m. </w:t>
      </w:r>
      <w:r w:rsidR="0020141C" w:rsidRPr="0020141C">
        <w:rPr>
          <w:rFonts w:ascii="Arial" w:eastAsia="Times New Roman" w:hAnsi="Arial" w:cs="Arial"/>
          <w:b/>
          <w:sz w:val="24"/>
          <w:lang w:eastAsia="lt-LT"/>
        </w:rPr>
        <w:t>r</w:t>
      </w:r>
      <w:r w:rsidR="00646AD6">
        <w:rPr>
          <w:rFonts w:ascii="Arial" w:eastAsia="Times New Roman" w:hAnsi="Arial" w:cs="Arial"/>
          <w:b/>
          <w:sz w:val="24"/>
          <w:lang w:eastAsia="lt-LT"/>
        </w:rPr>
        <w:t>ugsėjo 5</w:t>
      </w:r>
      <w:r w:rsidR="0029790B" w:rsidRPr="0020141C">
        <w:rPr>
          <w:rFonts w:ascii="Arial" w:eastAsia="Times New Roman" w:hAnsi="Arial" w:cs="Arial"/>
          <w:b/>
          <w:sz w:val="24"/>
          <w:lang w:eastAsia="lt-LT"/>
        </w:rPr>
        <w:t xml:space="preserve"> d. 23:59 val.</w:t>
      </w:r>
    </w:p>
    <w:p w14:paraId="67176680" w14:textId="2E6745CC" w:rsidR="00A5156B" w:rsidRPr="00512767" w:rsidRDefault="00A5156B" w:rsidP="00A5156B">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internetiniame puslapyje </w:t>
      </w:r>
      <w:hyperlink r:id="rId7">
        <w:r w:rsidRPr="00512767">
          <w:rPr>
            <w:rFonts w:ascii="Arial" w:eastAsia="Times New Roman" w:hAnsi="Arial" w:cs="Arial"/>
            <w:b/>
            <w:sz w:val="24"/>
            <w:szCs w:val="24"/>
            <w:u w:val="single"/>
            <w:lang w:eastAsia="lt-LT"/>
          </w:rPr>
          <w:t>https://www.evarzytynes.lt</w:t>
        </w:r>
      </w:hyperlink>
      <w:r w:rsidRPr="00512767">
        <w:rPr>
          <w:rFonts w:ascii="Arial" w:eastAsia="Open Sans" w:hAnsi="Arial" w:cs="Arial"/>
          <w:sz w:val="24"/>
          <w:szCs w:val="24"/>
          <w:lang w:eastAsia="lt-LT"/>
        </w:rPr>
        <w:t>.</w:t>
      </w:r>
    </w:p>
    <w:p w14:paraId="07C42D32"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 xml:space="preserve">Aukciono dalyvio registravimo mokestis ir garantinis įnašas turi būti sumokėtas iki dokumentų pateikimo registruoti aukciono dalyviu. Sąskaitos registravimo mokesčiui ir garantiniam įnašui sumokėti rekvizitai: Tauragės rajono savivaldybės administracija (įmonės kodas </w:t>
      </w:r>
      <w:r w:rsidRPr="00512767">
        <w:rPr>
          <w:rFonts w:ascii="Arial" w:eastAsia="Times New Roman" w:hAnsi="Arial" w:cs="Arial"/>
          <w:sz w:val="24"/>
          <w:lang w:eastAsia="lt-LT"/>
        </w:rPr>
        <w:lastRenderedPageBreak/>
        <w:t>188737457), Nr. LT684010041600060136, Luminor bank AS Lietuvos skyrius (banko kodas 40100).</w:t>
      </w:r>
    </w:p>
    <w:p w14:paraId="0C0691D6" w14:textId="77777777" w:rsidR="00A5156B" w:rsidRPr="00512767" w:rsidRDefault="00A5156B" w:rsidP="00A5156B">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73157AD5"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A163125"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0682458"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16471DE3"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41523FBE" w14:textId="7DB693A5"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p>
    <w:p w14:paraId="0B64314C"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512767">
        <w:rPr>
          <w:rFonts w:ascii="Arial" w:eastAsia="Times New Roman" w:hAnsi="Arial" w:cs="Arial"/>
          <w:b/>
          <w:i/>
          <w:color w:val="000000"/>
          <w:sz w:val="24"/>
          <w:lang w:eastAsia="lt-LT"/>
        </w:rPr>
        <w:t>fiziniai asmenys</w:t>
      </w:r>
      <w:r w:rsidRPr="00512767">
        <w:rPr>
          <w:rFonts w:ascii="Arial" w:eastAsia="Times New Roman" w:hAnsi="Arial" w:cs="Arial"/>
          <w:color w:val="000000"/>
          <w:sz w:val="24"/>
          <w:lang w:eastAsia="lt-LT"/>
        </w:rPr>
        <w:t>, registruodamiesi į aukcioną, turi pateikti šių dokumentų skaitmenines kopijas:</w:t>
      </w:r>
    </w:p>
    <w:p w14:paraId="1DC3D8D9"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7D62C50F"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512ED48C" w14:textId="596E7620" w:rsidR="00A5156B" w:rsidRPr="00512767" w:rsidRDefault="00A5156B" w:rsidP="00A5156B">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0C9CE1B1" w14:textId="77777777" w:rsidR="00A5156B" w:rsidRPr="00512767" w:rsidRDefault="00A5156B" w:rsidP="00A5156B">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 xml:space="preserve">Asmuo iki aukciono pradžios (registracijos metu nurodytu elektroninio pašto adresu) gauna pranešimą apie patvirtintą (arba nepatvirtintą) registraciją į aukcioną. </w:t>
      </w:r>
    </w:p>
    <w:p w14:paraId="2D903957" w14:textId="4A02EE53" w:rsidR="00512767" w:rsidRPr="005A4F3C" w:rsidRDefault="00512767" w:rsidP="0051276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A3A9E">
        <w:rPr>
          <w:rFonts w:ascii="Arial" w:eastAsia="Times New Roman" w:hAnsi="Arial" w:cs="Arial"/>
          <w:b/>
          <w:sz w:val="24"/>
          <w:szCs w:val="24"/>
          <w:lang w:eastAsia="lt-LT"/>
        </w:rPr>
        <w:t>202</w:t>
      </w:r>
      <w:r w:rsidR="00EB4B43" w:rsidRPr="002A3A9E">
        <w:rPr>
          <w:rFonts w:ascii="Arial" w:eastAsia="Times New Roman" w:hAnsi="Arial" w:cs="Arial"/>
          <w:b/>
          <w:sz w:val="24"/>
          <w:szCs w:val="24"/>
          <w:lang w:eastAsia="lt-LT"/>
        </w:rPr>
        <w:t>5</w:t>
      </w:r>
      <w:r w:rsidRPr="002A3A9E">
        <w:rPr>
          <w:rFonts w:ascii="Arial" w:eastAsia="Times New Roman" w:hAnsi="Arial" w:cs="Arial"/>
          <w:b/>
          <w:sz w:val="24"/>
          <w:szCs w:val="24"/>
          <w:lang w:eastAsia="lt-LT"/>
        </w:rPr>
        <w:t xml:space="preserve"> m. </w:t>
      </w:r>
      <w:bookmarkStart w:id="2" w:name="_Hlk173839383"/>
      <w:r w:rsidR="00646AD6">
        <w:rPr>
          <w:rFonts w:ascii="Arial" w:eastAsia="Times New Roman" w:hAnsi="Arial" w:cs="Arial"/>
          <w:b/>
          <w:sz w:val="24"/>
          <w:szCs w:val="24"/>
          <w:lang w:eastAsia="lt-LT"/>
        </w:rPr>
        <w:t>rugsėjo</w:t>
      </w:r>
      <w:r w:rsidR="002A3A9E" w:rsidRPr="002A3A9E">
        <w:rPr>
          <w:rFonts w:ascii="Arial" w:eastAsia="Times New Roman" w:hAnsi="Arial" w:cs="Arial"/>
          <w:b/>
          <w:sz w:val="24"/>
          <w:szCs w:val="24"/>
          <w:lang w:eastAsia="lt-LT"/>
        </w:rPr>
        <w:t xml:space="preserve"> </w:t>
      </w:r>
      <w:bookmarkEnd w:id="2"/>
      <w:r w:rsidR="00646AD6">
        <w:rPr>
          <w:rFonts w:ascii="Arial" w:eastAsia="Times New Roman" w:hAnsi="Arial" w:cs="Arial"/>
          <w:b/>
          <w:sz w:val="24"/>
          <w:szCs w:val="24"/>
          <w:lang w:eastAsia="lt-LT"/>
        </w:rPr>
        <w:t>9</w:t>
      </w:r>
      <w:r w:rsidR="002A3A9E" w:rsidRPr="002A3A9E">
        <w:rPr>
          <w:rFonts w:ascii="Arial" w:eastAsia="Times New Roman" w:hAnsi="Arial" w:cs="Arial"/>
          <w:b/>
          <w:sz w:val="24"/>
          <w:szCs w:val="24"/>
          <w:lang w:eastAsia="lt-LT"/>
        </w:rPr>
        <w:t xml:space="preserve"> </w:t>
      </w:r>
      <w:r w:rsidRPr="002A3A9E">
        <w:rPr>
          <w:rFonts w:ascii="Arial" w:eastAsia="Times New Roman" w:hAnsi="Arial" w:cs="Arial"/>
          <w:b/>
          <w:sz w:val="24"/>
          <w:szCs w:val="24"/>
          <w:lang w:eastAsia="lt-LT"/>
        </w:rPr>
        <w:t>d. 9:00 val., baigiasi – 202</w:t>
      </w:r>
      <w:r w:rsidR="00EB4B43" w:rsidRPr="002A3A9E">
        <w:rPr>
          <w:rFonts w:ascii="Arial" w:eastAsia="Times New Roman" w:hAnsi="Arial" w:cs="Arial"/>
          <w:b/>
          <w:sz w:val="24"/>
          <w:szCs w:val="24"/>
          <w:lang w:eastAsia="lt-LT"/>
        </w:rPr>
        <w:t>5</w:t>
      </w:r>
      <w:r w:rsidRPr="002A3A9E">
        <w:rPr>
          <w:rFonts w:ascii="Arial" w:eastAsia="Times New Roman" w:hAnsi="Arial" w:cs="Arial"/>
          <w:b/>
          <w:sz w:val="24"/>
          <w:szCs w:val="24"/>
          <w:lang w:eastAsia="lt-LT"/>
        </w:rPr>
        <w:t xml:space="preserve"> m. </w:t>
      </w:r>
      <w:r w:rsidR="002A3A9E" w:rsidRPr="002A3A9E">
        <w:rPr>
          <w:rFonts w:ascii="Arial" w:eastAsia="Times New Roman" w:hAnsi="Arial" w:cs="Arial"/>
          <w:b/>
          <w:sz w:val="24"/>
          <w:szCs w:val="24"/>
          <w:lang w:eastAsia="lt-LT"/>
        </w:rPr>
        <w:t>r</w:t>
      </w:r>
      <w:r w:rsidR="00536715">
        <w:rPr>
          <w:rFonts w:ascii="Arial" w:eastAsia="Times New Roman" w:hAnsi="Arial" w:cs="Arial"/>
          <w:b/>
          <w:sz w:val="24"/>
          <w:szCs w:val="24"/>
          <w:lang w:eastAsia="lt-LT"/>
        </w:rPr>
        <w:t>ugsėjo</w:t>
      </w:r>
      <w:r w:rsidR="002A3A9E" w:rsidRPr="002A3A9E">
        <w:rPr>
          <w:rFonts w:ascii="Arial" w:eastAsia="Times New Roman" w:hAnsi="Arial" w:cs="Arial"/>
          <w:b/>
          <w:sz w:val="24"/>
          <w:szCs w:val="24"/>
          <w:lang w:eastAsia="lt-LT"/>
        </w:rPr>
        <w:t xml:space="preserve"> </w:t>
      </w:r>
      <w:r w:rsidR="00536715">
        <w:rPr>
          <w:rFonts w:ascii="Arial" w:eastAsia="Times New Roman" w:hAnsi="Arial" w:cs="Arial"/>
          <w:b/>
          <w:sz w:val="24"/>
          <w:szCs w:val="24"/>
          <w:lang w:eastAsia="lt-LT"/>
        </w:rPr>
        <w:t>10</w:t>
      </w:r>
      <w:r w:rsidR="002A3A9E" w:rsidRPr="002A3A9E">
        <w:rPr>
          <w:rFonts w:ascii="Arial" w:eastAsia="Times New Roman" w:hAnsi="Arial" w:cs="Arial"/>
          <w:b/>
          <w:sz w:val="24"/>
          <w:szCs w:val="24"/>
          <w:lang w:eastAsia="lt-LT"/>
        </w:rPr>
        <w:t xml:space="preserve"> </w:t>
      </w:r>
      <w:r w:rsidRPr="002A3A9E">
        <w:rPr>
          <w:rFonts w:ascii="Arial" w:eastAsia="Times New Roman" w:hAnsi="Arial" w:cs="Arial"/>
          <w:b/>
          <w:sz w:val="24"/>
          <w:szCs w:val="24"/>
          <w:lang w:eastAsia="lt-LT"/>
        </w:rPr>
        <w:t>d. 13:59 val.</w:t>
      </w:r>
    </w:p>
    <w:p w14:paraId="66857B4B" w14:textId="7F938551" w:rsidR="00D74795" w:rsidRPr="00512767" w:rsidRDefault="00D74795" w:rsidP="00D74795">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rajono savivaldybės nekilnojamasis turtas ir kiti nekilnojamieji daiktai, informacinių technologijų priemonėmis taisyklėmis (toliau – Taisyklės), patvirtintomis Savivaldybės administracijos direktoriaus 2019 m. vasario 15 d. įsakymu Nr. 5-199</w:t>
      </w:r>
      <w:r w:rsidR="00C6723F">
        <w:rPr>
          <w:rFonts w:ascii="Arial" w:eastAsia="Times New Roman" w:hAnsi="Arial" w:cs="Arial"/>
          <w:sz w:val="24"/>
          <w:lang w:eastAsia="lt-LT"/>
        </w:rPr>
        <w:t xml:space="preserve"> (pakeista </w:t>
      </w:r>
      <w:r w:rsidR="00785F8B">
        <w:rPr>
          <w:rFonts w:ascii="Arial" w:eastAsia="Times New Roman" w:hAnsi="Arial" w:cs="Arial"/>
          <w:sz w:val="24"/>
          <w:lang w:eastAsia="lt-LT"/>
        </w:rPr>
        <w:t>S</w:t>
      </w:r>
      <w:r w:rsidR="007C1953">
        <w:rPr>
          <w:rFonts w:ascii="Arial" w:eastAsia="Times New Roman" w:hAnsi="Arial" w:cs="Arial"/>
          <w:sz w:val="24"/>
          <w:lang w:eastAsia="lt-LT"/>
        </w:rPr>
        <w:t>avivaldybės administracijos direktoriaus 2025 m. birželio 11 d</w:t>
      </w:r>
      <w:r w:rsidR="00534F8C">
        <w:rPr>
          <w:rFonts w:ascii="Arial" w:eastAsia="Times New Roman" w:hAnsi="Arial" w:cs="Arial"/>
          <w:sz w:val="24"/>
          <w:lang w:eastAsia="lt-LT"/>
        </w:rPr>
        <w:t>. įsakymu Nr. 5-249)</w:t>
      </w:r>
      <w:r w:rsidRPr="00512767">
        <w:rPr>
          <w:rFonts w:ascii="Arial" w:eastAsia="Times New Roman" w:hAnsi="Arial" w:cs="Arial"/>
          <w:sz w:val="24"/>
          <w:lang w:eastAsia="lt-LT"/>
        </w:rPr>
        <w:t>.</w:t>
      </w:r>
    </w:p>
    <w:p w14:paraId="29D7E781" w14:textId="77777777" w:rsidR="00A5156B" w:rsidRPr="00512767" w:rsidRDefault="00A5156B" w:rsidP="00A5156B">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 xml:space="preserve">Informacija apie parduodamo turto būklę, panaudojimo ar plėtros galimybes ir kt.: </w:t>
      </w:r>
    </w:p>
    <w:p w14:paraId="5AD911FC" w14:textId="77777777" w:rsidR="00A5156B" w:rsidRPr="00512767" w:rsidRDefault="00A5156B" w:rsidP="00A5156B">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Nekilnojamasis turtas yra parduodamas esamos būklės. Tauragės rajono savivaldybė neįsipareigoja iškraustyti patalpose esančių daiktų.</w:t>
      </w:r>
    </w:p>
    <w:p w14:paraId="057CAC86" w14:textId="77777777" w:rsidR="004A66A1" w:rsidRPr="00512767" w:rsidRDefault="004A66A1" w:rsidP="004A66A1">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725"/>
        <w:gridCol w:w="3817"/>
      </w:tblGrid>
      <w:tr w:rsidR="009E1192" w:rsidRPr="00512767" w14:paraId="0427173C" w14:textId="77777777" w:rsidTr="009E1192">
        <w:trPr>
          <w:gridAfter w:val="1"/>
          <w:tblCellSpacing w:w="0" w:type="dxa"/>
        </w:trPr>
        <w:tc>
          <w:tcPr>
            <w:tcW w:w="3000" w:type="pct"/>
            <w:tcMar>
              <w:top w:w="0" w:type="dxa"/>
              <w:left w:w="30" w:type="dxa"/>
              <w:bottom w:w="0" w:type="dxa"/>
              <w:right w:w="0" w:type="dxa"/>
            </w:tcMar>
            <w:vAlign w:val="bottom"/>
            <w:hideMark/>
          </w:tcPr>
          <w:p w14:paraId="453B0477" w14:textId="77777777" w:rsidR="009E1192" w:rsidRPr="00512767" w:rsidRDefault="009E1192" w:rsidP="009E1192">
            <w:pPr>
              <w:spacing w:after="0" w:line="240" w:lineRule="auto"/>
              <w:jc w:val="both"/>
              <w:rPr>
                <w:rFonts w:ascii="Arial" w:eastAsia="Times New Roman" w:hAnsi="Arial" w:cs="Arial"/>
                <w:b/>
                <w:bCs/>
                <w:sz w:val="24"/>
                <w:szCs w:val="24"/>
                <w:lang w:eastAsia="lt-LT"/>
              </w:rPr>
            </w:pPr>
          </w:p>
        </w:tc>
      </w:tr>
      <w:tr w:rsidR="009E1192" w:rsidRPr="00512767" w14:paraId="35137AEA" w14:textId="77777777" w:rsidTr="009E1192">
        <w:trPr>
          <w:tblCellSpacing w:w="0" w:type="dxa"/>
        </w:trPr>
        <w:tc>
          <w:tcPr>
            <w:tcW w:w="0" w:type="auto"/>
            <w:hideMark/>
          </w:tcPr>
          <w:p w14:paraId="6AB30FA4" w14:textId="77777777" w:rsidR="009E1192" w:rsidRPr="00512767" w:rsidRDefault="009E1192" w:rsidP="009E1192">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26C0547" w14:textId="77777777" w:rsidR="009E1192" w:rsidRPr="00512767" w:rsidRDefault="009E1192" w:rsidP="009E1192">
            <w:pPr>
              <w:spacing w:after="0" w:line="240" w:lineRule="auto"/>
              <w:rPr>
                <w:rFonts w:ascii="Arial" w:eastAsia="Times New Roman" w:hAnsi="Arial" w:cs="Arial"/>
                <w:b/>
                <w:bCs/>
                <w:sz w:val="20"/>
                <w:szCs w:val="20"/>
                <w:lang w:eastAsia="lt-LT"/>
              </w:rPr>
            </w:pPr>
          </w:p>
        </w:tc>
      </w:tr>
    </w:tbl>
    <w:p w14:paraId="475F423E" w14:textId="1F50A71C" w:rsidR="00256D34" w:rsidRPr="00512767" w:rsidRDefault="00256D34" w:rsidP="00256D34">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lastRenderedPageBreak/>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r w:rsidR="0087339C" w:rsidRPr="0087339C">
        <w:rPr>
          <w:rFonts w:ascii="Arial" w:eastAsia="Times New Roman" w:hAnsi="Arial" w:cs="Arial"/>
          <w:sz w:val="24"/>
          <w:u w:val="single"/>
          <w:lang w:eastAsia="lt-LT"/>
        </w:rPr>
        <w:t>daiva.misiute</w:t>
      </w:r>
      <w:r w:rsidRPr="0087339C">
        <w:rPr>
          <w:rFonts w:ascii="Arial" w:eastAsia="Times New Roman" w:hAnsi="Arial" w:cs="Arial"/>
          <w:sz w:val="24"/>
          <w:u w:val="single"/>
          <w:lang w:eastAsia="lt-LT"/>
        </w:rPr>
        <w:t>@taurage.lt</w:t>
      </w:r>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pirkimo-pardavimo sutarties sudarymo dienos.</w:t>
      </w:r>
    </w:p>
    <w:p w14:paraId="2C7D1932" w14:textId="77777777" w:rsidR="00256D34" w:rsidRPr="00512767" w:rsidRDefault="00256D34" w:rsidP="00256D34">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Nekilnojamojo turto pirkimo–pardavimo sutartis su aukciono laimėtoju turi būti sudaryta per 30 dienų nuo pardavimo aukcione vykdymo dienos, o visa nekilnojamojo turto kaina sumokėta ne vėliau kaip per 10 dienų po nekilnojamojo turto pirkimo–pardavimo sutarties pasirašymo dienos. Išlaidas, susijusias su turto perleidimu, sumoka pirkėjas.  </w:t>
      </w:r>
    </w:p>
    <w:p w14:paraId="563C5061" w14:textId="7C54ED75" w:rsidR="00256D34" w:rsidRPr="00512767" w:rsidRDefault="00256D34" w:rsidP="00256D34">
      <w:pPr>
        <w:spacing w:after="0" w:line="240" w:lineRule="auto"/>
        <w:ind w:firstLine="851"/>
        <w:jc w:val="both"/>
        <w:rPr>
          <w:rFonts w:ascii="Arial" w:eastAsia="Times New Roman" w:hAnsi="Arial" w:cs="Arial"/>
          <w:b/>
          <w:sz w:val="24"/>
          <w:lang w:eastAsia="lt-LT"/>
        </w:rPr>
      </w:pPr>
      <w:r w:rsidRPr="00512767">
        <w:rPr>
          <w:rFonts w:ascii="Arial" w:eastAsia="Times New Roman" w:hAnsi="Arial" w:cs="Arial"/>
          <w:b/>
          <w:sz w:val="24"/>
          <w:lang w:eastAsia="lt-LT"/>
        </w:rPr>
        <w:t>Sąskaitos už parduotą nekilnojamąjį turtą likusiam atsiskaitymui rekvizitai: Tauragės rajono savivaldybės administracija (įmonės kodas 188737457), Nr. LT684010041600060136, Luminor bank AS Lietuvos skyrius (banko kodas 40100).</w:t>
      </w:r>
    </w:p>
    <w:p w14:paraId="62E48270" w14:textId="61269770" w:rsidR="00256D34" w:rsidRPr="00512767" w:rsidRDefault="00256D34" w:rsidP="00256D34">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736CDD6C" w14:textId="208CA04C" w:rsidR="00256D34" w:rsidRPr="00512767" w:rsidRDefault="00256D34" w:rsidP="00256D34">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p>
    <w:p w14:paraId="3277772A" w14:textId="77777777" w:rsidR="00256D34" w:rsidRPr="00512767" w:rsidRDefault="00256D34" w:rsidP="00256D34">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2. Jeigu per 30 dienų nuo turto pardavimo aukcione vykdymo dienos pirkimo–pardavimo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p>
    <w:p w14:paraId="2C2354B6" w14:textId="77777777" w:rsidR="00256D34" w:rsidRPr="00512767" w:rsidRDefault="00256D34" w:rsidP="00256D34">
      <w:pPr>
        <w:spacing w:after="0" w:line="240" w:lineRule="auto"/>
        <w:ind w:firstLine="851"/>
        <w:jc w:val="both"/>
        <w:rPr>
          <w:rFonts w:ascii="Arial" w:eastAsia="Times New Roman" w:hAnsi="Arial" w:cs="Arial"/>
          <w:b/>
          <w:sz w:val="24"/>
          <w:lang w:eastAsia="lt-LT"/>
        </w:rPr>
      </w:pPr>
      <w:r w:rsidRPr="00512767">
        <w:rPr>
          <w:rFonts w:ascii="Arial" w:eastAsia="Times New Roman" w:hAnsi="Arial" w:cs="Arial"/>
          <w:sz w:val="24"/>
          <w:lang w:eastAsia="lt-LT"/>
        </w:rPr>
        <w:t>3. Vadovaujantis Lietuvos Respublikos valstybės ir savivaldybių turto valdymo, naudojimo ir disponavimo juo įstatymo 16 straipsnio 6 dalimi</w:t>
      </w:r>
      <w:r w:rsidRPr="00512767">
        <w:rPr>
          <w:rFonts w:ascii="Arial" w:eastAsia="Times New Roman" w:hAnsi="Arial" w:cs="Arial"/>
          <w:b/>
          <w:sz w:val="24"/>
          <w:lang w:eastAsia="lt-LT"/>
        </w:rPr>
        <w:t>, informacija apie nekilnojamojo turto pirkimo–pardavimo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 </w:t>
      </w:r>
      <w:r w:rsidRPr="00512767">
        <w:rPr>
          <w:rFonts w:ascii="Arial" w:eastAsia="Times New Roman" w:hAnsi="Arial" w:cs="Arial"/>
          <w:b/>
          <w:sz w:val="24"/>
          <w:lang w:eastAsia="lt-LT"/>
        </w:rPr>
        <w:t>skelbiama savivaldybės interneto svetainėje.</w:t>
      </w:r>
    </w:p>
    <w:p w14:paraId="62758469" w14:textId="4DEE39B5" w:rsidR="00256D34" w:rsidRPr="00EB4B43" w:rsidRDefault="00256D34" w:rsidP="00256D34">
      <w:pPr>
        <w:spacing w:after="0" w:line="240" w:lineRule="auto"/>
        <w:ind w:firstLine="851"/>
        <w:jc w:val="both"/>
        <w:rPr>
          <w:rFonts w:ascii="Arial" w:eastAsia="Times New Roman" w:hAnsi="Arial" w:cs="Arial"/>
          <w:i/>
          <w:color w:val="FF0000"/>
          <w:sz w:val="24"/>
          <w:lang w:eastAsia="lt-LT"/>
        </w:rPr>
      </w:pPr>
      <w:r w:rsidRPr="00512767">
        <w:rPr>
          <w:rFonts w:ascii="Arial" w:eastAsia="Times New Roman" w:hAnsi="Arial" w:cs="Arial"/>
          <w:i/>
          <w:sz w:val="24"/>
          <w:lang w:eastAsia="lt-LT"/>
        </w:rPr>
        <w:t xml:space="preserve">Informaciją dėl nekilnojamojo turto pirkimo–pardavimo sutarčių projektų teikia Tauragės rajono savivaldybės administracijos Plėtros, investicijų ir turto valdymo skyriaus </w:t>
      </w:r>
      <w:r w:rsidR="00EB4B43">
        <w:rPr>
          <w:rFonts w:ascii="Arial" w:eastAsia="Times New Roman" w:hAnsi="Arial" w:cs="Arial"/>
          <w:i/>
          <w:sz w:val="24"/>
          <w:lang w:eastAsia="lt-LT"/>
        </w:rPr>
        <w:t xml:space="preserve">Turto valdymo poskyrio </w:t>
      </w:r>
      <w:r w:rsidRPr="00512767">
        <w:rPr>
          <w:rFonts w:ascii="Arial" w:eastAsia="Times New Roman" w:hAnsi="Arial" w:cs="Arial"/>
          <w:i/>
          <w:sz w:val="24"/>
          <w:lang w:eastAsia="lt-LT"/>
        </w:rPr>
        <w:t xml:space="preserve">vyresn. specialistė </w:t>
      </w:r>
      <w:r w:rsidR="0087339C" w:rsidRPr="0087339C">
        <w:rPr>
          <w:rFonts w:ascii="Arial" w:eastAsia="Times New Roman" w:hAnsi="Arial" w:cs="Arial"/>
          <w:i/>
          <w:sz w:val="24"/>
          <w:lang w:eastAsia="lt-LT"/>
        </w:rPr>
        <w:t>Daiva Misiūtė</w:t>
      </w:r>
      <w:r w:rsidRPr="0087339C">
        <w:rPr>
          <w:rFonts w:ascii="Arial" w:eastAsia="Times New Roman" w:hAnsi="Arial" w:cs="Arial"/>
          <w:i/>
          <w:sz w:val="24"/>
          <w:lang w:eastAsia="lt-LT"/>
        </w:rPr>
        <w:t xml:space="preserve">, tel. </w:t>
      </w:r>
      <w:r w:rsidR="003559C6" w:rsidRPr="0087339C">
        <w:rPr>
          <w:rFonts w:ascii="Arial" w:eastAsia="Times New Roman" w:hAnsi="Arial" w:cs="Arial"/>
          <w:i/>
          <w:sz w:val="24"/>
          <w:lang w:eastAsia="lt-LT"/>
        </w:rPr>
        <w:t>+370</w:t>
      </w:r>
      <w:r w:rsidRPr="0087339C">
        <w:rPr>
          <w:rFonts w:ascii="Arial" w:eastAsia="Times New Roman" w:hAnsi="Arial" w:cs="Arial"/>
          <w:i/>
          <w:sz w:val="24"/>
          <w:lang w:eastAsia="lt-LT"/>
        </w:rPr>
        <w:t xml:space="preserve"> 673 34729, el. p. </w:t>
      </w:r>
      <w:r w:rsidR="0087339C" w:rsidRPr="0087339C">
        <w:rPr>
          <w:rFonts w:ascii="Arial" w:eastAsia="Times New Roman" w:hAnsi="Arial" w:cs="Arial"/>
          <w:i/>
          <w:sz w:val="24"/>
          <w:lang w:eastAsia="lt-LT"/>
        </w:rPr>
        <w:t>daiva.misiute</w:t>
      </w:r>
      <w:r w:rsidRPr="0087339C">
        <w:rPr>
          <w:rFonts w:ascii="Arial" w:eastAsia="Times New Roman" w:hAnsi="Arial" w:cs="Arial"/>
          <w:i/>
          <w:sz w:val="24"/>
          <w:lang w:eastAsia="lt-LT"/>
        </w:rPr>
        <w:t>@taurage.lt.</w:t>
      </w:r>
    </w:p>
    <w:p w14:paraId="5165961F" w14:textId="77777777" w:rsidR="002F1F62" w:rsidRPr="00512767" w:rsidRDefault="002F1F62" w:rsidP="00256D34">
      <w:pPr>
        <w:spacing w:after="0" w:line="240" w:lineRule="auto"/>
        <w:ind w:firstLine="851"/>
        <w:jc w:val="both"/>
        <w:rPr>
          <w:rFonts w:ascii="Arial" w:hAnsi="Arial" w:cs="Arial"/>
        </w:rPr>
      </w:pPr>
    </w:p>
    <w:sectPr w:rsidR="002F1F62" w:rsidRPr="00512767" w:rsidSect="00EB4B43">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CA9F7" w14:textId="77777777" w:rsidR="0019544A" w:rsidRDefault="0019544A" w:rsidP="003366A7">
      <w:pPr>
        <w:spacing w:after="0" w:line="240" w:lineRule="auto"/>
      </w:pPr>
      <w:r>
        <w:separator/>
      </w:r>
    </w:p>
  </w:endnote>
  <w:endnote w:type="continuationSeparator" w:id="0">
    <w:p w14:paraId="64DC970A" w14:textId="77777777" w:rsidR="0019544A" w:rsidRDefault="0019544A" w:rsidP="00336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DBC3" w14:textId="77777777" w:rsidR="009F103D" w:rsidRDefault="009F103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3EEC2" w14:textId="77777777" w:rsidR="009F103D" w:rsidRDefault="009F103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99A6E" w14:textId="77777777" w:rsidR="009F103D" w:rsidRDefault="009F103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BEE3A" w14:textId="77777777" w:rsidR="0019544A" w:rsidRDefault="0019544A" w:rsidP="003366A7">
      <w:pPr>
        <w:spacing w:after="0" w:line="240" w:lineRule="auto"/>
      </w:pPr>
      <w:r>
        <w:separator/>
      </w:r>
    </w:p>
  </w:footnote>
  <w:footnote w:type="continuationSeparator" w:id="0">
    <w:p w14:paraId="6AC5ED21" w14:textId="77777777" w:rsidR="0019544A" w:rsidRDefault="0019544A" w:rsidP="00336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BD0BD" w14:textId="77777777" w:rsidR="004340CA" w:rsidRDefault="004340CA" w:rsidP="009F103D">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353397"/>
      <w:docPartObj>
        <w:docPartGallery w:val="Page Numbers (Top of Page)"/>
        <w:docPartUnique/>
      </w:docPartObj>
    </w:sdtPr>
    <w:sdtEndPr/>
    <w:sdtContent>
      <w:p w14:paraId="4FA4AAC1" w14:textId="77777777" w:rsidR="003366A7" w:rsidRDefault="003366A7">
        <w:pPr>
          <w:pStyle w:val="Antrats"/>
          <w:jc w:val="center"/>
        </w:pPr>
        <w:r>
          <w:fldChar w:fldCharType="begin"/>
        </w:r>
        <w:r>
          <w:instrText>PAGE   \* MERGEFORMAT</w:instrText>
        </w:r>
        <w:r>
          <w:fldChar w:fldCharType="separate"/>
        </w:r>
        <w:r w:rsidR="00F41904">
          <w:rPr>
            <w:noProof/>
          </w:rPr>
          <w:t>3</w:t>
        </w:r>
        <w:r>
          <w:fldChar w:fldCharType="end"/>
        </w:r>
      </w:p>
    </w:sdtContent>
  </w:sdt>
  <w:p w14:paraId="7B3783AE" w14:textId="77777777" w:rsidR="003366A7" w:rsidRDefault="003366A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B9DA5" w14:textId="77777777" w:rsidR="004340CA" w:rsidRDefault="004340CA" w:rsidP="009F103D">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33D51"/>
    <w:multiLevelType w:val="hybridMultilevel"/>
    <w:tmpl w:val="86C23FF2"/>
    <w:lvl w:ilvl="0" w:tplc="A1442A06">
      <w:start w:val="1"/>
      <w:numFmt w:val="decimal"/>
      <w:lvlText w:val="%1)"/>
      <w:lvlJc w:val="left"/>
      <w:pPr>
        <w:ind w:left="720" w:hanging="360"/>
      </w:pPr>
      <w:rPr>
        <w:rFonts w:eastAsia="Calibri"/>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5B7146F9"/>
    <w:multiLevelType w:val="hybridMultilevel"/>
    <w:tmpl w:val="B4A0CE28"/>
    <w:lvl w:ilvl="0" w:tplc="A1442A06">
      <w:start w:val="1"/>
      <w:numFmt w:val="decimal"/>
      <w:lvlText w:val="%1)"/>
      <w:lvlJc w:val="left"/>
      <w:pPr>
        <w:ind w:left="720" w:hanging="360"/>
      </w:pPr>
      <w:rPr>
        <w:rFonts w:eastAsia="Calibri"/>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330409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38833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50F"/>
    <w:rsid w:val="00011D6E"/>
    <w:rsid w:val="000C2D7C"/>
    <w:rsid w:val="0011457B"/>
    <w:rsid w:val="00131DEF"/>
    <w:rsid w:val="001442AD"/>
    <w:rsid w:val="001835D7"/>
    <w:rsid w:val="0019544A"/>
    <w:rsid w:val="001A2B7D"/>
    <w:rsid w:val="001A4593"/>
    <w:rsid w:val="001C668E"/>
    <w:rsid w:val="001D2927"/>
    <w:rsid w:val="0020141C"/>
    <w:rsid w:val="00211909"/>
    <w:rsid w:val="00213528"/>
    <w:rsid w:val="00226B43"/>
    <w:rsid w:val="00247E72"/>
    <w:rsid w:val="00256D34"/>
    <w:rsid w:val="00260CAA"/>
    <w:rsid w:val="00267AF8"/>
    <w:rsid w:val="002750D7"/>
    <w:rsid w:val="00280316"/>
    <w:rsid w:val="00295965"/>
    <w:rsid w:val="0029790B"/>
    <w:rsid w:val="002A3A9E"/>
    <w:rsid w:val="002F1F62"/>
    <w:rsid w:val="00313423"/>
    <w:rsid w:val="00332719"/>
    <w:rsid w:val="003366A7"/>
    <w:rsid w:val="00347663"/>
    <w:rsid w:val="003559C6"/>
    <w:rsid w:val="003720BB"/>
    <w:rsid w:val="0037758C"/>
    <w:rsid w:val="00397977"/>
    <w:rsid w:val="003A7FE2"/>
    <w:rsid w:val="003C650F"/>
    <w:rsid w:val="003E5259"/>
    <w:rsid w:val="00402DF3"/>
    <w:rsid w:val="00431449"/>
    <w:rsid w:val="004340CA"/>
    <w:rsid w:val="00455AB1"/>
    <w:rsid w:val="00483743"/>
    <w:rsid w:val="004A66A1"/>
    <w:rsid w:val="004D793C"/>
    <w:rsid w:val="004E0407"/>
    <w:rsid w:val="00501520"/>
    <w:rsid w:val="00512767"/>
    <w:rsid w:val="005202E7"/>
    <w:rsid w:val="00527DFF"/>
    <w:rsid w:val="00530300"/>
    <w:rsid w:val="00534F8C"/>
    <w:rsid w:val="00536715"/>
    <w:rsid w:val="00565377"/>
    <w:rsid w:val="005672C9"/>
    <w:rsid w:val="005A2C9A"/>
    <w:rsid w:val="005B62AF"/>
    <w:rsid w:val="005E1197"/>
    <w:rsid w:val="005E4515"/>
    <w:rsid w:val="006070A3"/>
    <w:rsid w:val="006111C1"/>
    <w:rsid w:val="00614679"/>
    <w:rsid w:val="00633D00"/>
    <w:rsid w:val="00645DE9"/>
    <w:rsid w:val="00646AD6"/>
    <w:rsid w:val="006649EF"/>
    <w:rsid w:val="00677DB2"/>
    <w:rsid w:val="006850FC"/>
    <w:rsid w:val="006A31FA"/>
    <w:rsid w:val="006A4580"/>
    <w:rsid w:val="006C5A30"/>
    <w:rsid w:val="006F4A0C"/>
    <w:rsid w:val="007162C9"/>
    <w:rsid w:val="007265EC"/>
    <w:rsid w:val="00735AC4"/>
    <w:rsid w:val="007411A9"/>
    <w:rsid w:val="00744574"/>
    <w:rsid w:val="00771087"/>
    <w:rsid w:val="00774EB0"/>
    <w:rsid w:val="00785F8B"/>
    <w:rsid w:val="00791635"/>
    <w:rsid w:val="00791A77"/>
    <w:rsid w:val="00793411"/>
    <w:rsid w:val="00795840"/>
    <w:rsid w:val="0079713C"/>
    <w:rsid w:val="007C1953"/>
    <w:rsid w:val="00803A52"/>
    <w:rsid w:val="0081641E"/>
    <w:rsid w:val="008207BA"/>
    <w:rsid w:val="00855087"/>
    <w:rsid w:val="0087339C"/>
    <w:rsid w:val="00882237"/>
    <w:rsid w:val="00913B38"/>
    <w:rsid w:val="00917F70"/>
    <w:rsid w:val="009744D2"/>
    <w:rsid w:val="009A7C3E"/>
    <w:rsid w:val="009B63AA"/>
    <w:rsid w:val="009D143F"/>
    <w:rsid w:val="009E1192"/>
    <w:rsid w:val="009E16FC"/>
    <w:rsid w:val="009E355B"/>
    <w:rsid w:val="009F103D"/>
    <w:rsid w:val="009F2D00"/>
    <w:rsid w:val="009F6B8C"/>
    <w:rsid w:val="00A03426"/>
    <w:rsid w:val="00A07CE8"/>
    <w:rsid w:val="00A5156B"/>
    <w:rsid w:val="00A64006"/>
    <w:rsid w:val="00A7174F"/>
    <w:rsid w:val="00A72975"/>
    <w:rsid w:val="00A951D2"/>
    <w:rsid w:val="00AB53DC"/>
    <w:rsid w:val="00AC4848"/>
    <w:rsid w:val="00AC6890"/>
    <w:rsid w:val="00AD20C9"/>
    <w:rsid w:val="00B22818"/>
    <w:rsid w:val="00B317ED"/>
    <w:rsid w:val="00B46C5C"/>
    <w:rsid w:val="00B47636"/>
    <w:rsid w:val="00B554AE"/>
    <w:rsid w:val="00B60A12"/>
    <w:rsid w:val="00B831C9"/>
    <w:rsid w:val="00BA7777"/>
    <w:rsid w:val="00BD6FB1"/>
    <w:rsid w:val="00BF6628"/>
    <w:rsid w:val="00C0737B"/>
    <w:rsid w:val="00C13311"/>
    <w:rsid w:val="00C50272"/>
    <w:rsid w:val="00C54816"/>
    <w:rsid w:val="00C6723F"/>
    <w:rsid w:val="00C754DE"/>
    <w:rsid w:val="00C75E78"/>
    <w:rsid w:val="00CB754E"/>
    <w:rsid w:val="00CB7F44"/>
    <w:rsid w:val="00CC4AC2"/>
    <w:rsid w:val="00CD5C4C"/>
    <w:rsid w:val="00CE236E"/>
    <w:rsid w:val="00D05B08"/>
    <w:rsid w:val="00D14A3C"/>
    <w:rsid w:val="00D34005"/>
    <w:rsid w:val="00D4035F"/>
    <w:rsid w:val="00D405DC"/>
    <w:rsid w:val="00D50F84"/>
    <w:rsid w:val="00D62EE6"/>
    <w:rsid w:val="00D74795"/>
    <w:rsid w:val="00D75C2F"/>
    <w:rsid w:val="00D97A01"/>
    <w:rsid w:val="00DB0EAF"/>
    <w:rsid w:val="00DB4E5E"/>
    <w:rsid w:val="00DB6495"/>
    <w:rsid w:val="00DD4C04"/>
    <w:rsid w:val="00DE22B4"/>
    <w:rsid w:val="00E32BD7"/>
    <w:rsid w:val="00E53D9D"/>
    <w:rsid w:val="00E60FAA"/>
    <w:rsid w:val="00E87E2C"/>
    <w:rsid w:val="00EB4B43"/>
    <w:rsid w:val="00F41904"/>
    <w:rsid w:val="00F60965"/>
    <w:rsid w:val="00F6229C"/>
    <w:rsid w:val="00F64885"/>
    <w:rsid w:val="00F85DBD"/>
    <w:rsid w:val="00FA2696"/>
    <w:rsid w:val="00FC2E92"/>
    <w:rsid w:val="00FE3402"/>
    <w:rsid w:val="00FE36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0B093"/>
  <w15:chartTrackingRefBased/>
  <w15:docId w15:val="{272A7A7B-F69D-48BF-AC79-8F703D0D7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C650F"/>
    <w:pPr>
      <w:spacing w:line="25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3C650F"/>
    <w:rPr>
      <w:color w:val="0563C1" w:themeColor="hyperlink"/>
      <w:u w:val="single"/>
    </w:rPr>
  </w:style>
  <w:style w:type="paragraph" w:styleId="Sraopastraipa">
    <w:name w:val="List Paragraph"/>
    <w:basedOn w:val="prastasis"/>
    <w:uiPriority w:val="34"/>
    <w:qFormat/>
    <w:rsid w:val="003C650F"/>
    <w:pPr>
      <w:ind w:left="720"/>
      <w:contextualSpacing/>
    </w:pPr>
  </w:style>
  <w:style w:type="paragraph" w:styleId="Debesliotekstas">
    <w:name w:val="Balloon Text"/>
    <w:basedOn w:val="prastasis"/>
    <w:link w:val="DebesliotekstasDiagrama"/>
    <w:uiPriority w:val="99"/>
    <w:semiHidden/>
    <w:unhideWhenUsed/>
    <w:rsid w:val="00F6096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60965"/>
    <w:rPr>
      <w:rFonts w:ascii="Segoe UI" w:eastAsia="Calibri" w:hAnsi="Segoe UI" w:cs="Segoe UI"/>
      <w:sz w:val="18"/>
      <w:szCs w:val="18"/>
    </w:rPr>
  </w:style>
  <w:style w:type="paragraph" w:styleId="Antrats">
    <w:name w:val="header"/>
    <w:basedOn w:val="prastasis"/>
    <w:link w:val="AntratsDiagrama"/>
    <w:uiPriority w:val="99"/>
    <w:unhideWhenUsed/>
    <w:rsid w:val="003366A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366A7"/>
    <w:rPr>
      <w:rFonts w:ascii="Calibri" w:eastAsia="Calibri" w:hAnsi="Calibri" w:cs="Times New Roman"/>
    </w:rPr>
  </w:style>
  <w:style w:type="paragraph" w:styleId="Porat">
    <w:name w:val="footer"/>
    <w:basedOn w:val="prastasis"/>
    <w:link w:val="PoratDiagrama"/>
    <w:uiPriority w:val="99"/>
    <w:unhideWhenUsed/>
    <w:rsid w:val="003366A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366A7"/>
    <w:rPr>
      <w:rFonts w:ascii="Calibri" w:eastAsia="Calibri" w:hAnsi="Calibri" w:cs="Times New Roman"/>
    </w:rPr>
  </w:style>
  <w:style w:type="character" w:customStyle="1" w:styleId="nobr1">
    <w:name w:val="nobr1"/>
    <w:basedOn w:val="Numatytasispastraiposriftas"/>
    <w:rsid w:val="00E53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840254">
      <w:bodyDiv w:val="1"/>
      <w:marLeft w:val="0"/>
      <w:marRight w:val="0"/>
      <w:marTop w:val="0"/>
      <w:marBottom w:val="0"/>
      <w:divBdr>
        <w:top w:val="none" w:sz="0" w:space="0" w:color="auto"/>
        <w:left w:val="none" w:sz="0" w:space="0" w:color="auto"/>
        <w:bottom w:val="none" w:sz="0" w:space="0" w:color="auto"/>
        <w:right w:val="none" w:sz="0" w:space="0" w:color="auto"/>
      </w:divBdr>
    </w:div>
    <w:div w:id="593902007">
      <w:bodyDiv w:val="1"/>
      <w:marLeft w:val="0"/>
      <w:marRight w:val="0"/>
      <w:marTop w:val="0"/>
      <w:marBottom w:val="0"/>
      <w:divBdr>
        <w:top w:val="none" w:sz="0" w:space="0" w:color="auto"/>
        <w:left w:val="none" w:sz="0" w:space="0" w:color="auto"/>
        <w:bottom w:val="none" w:sz="0" w:space="0" w:color="auto"/>
        <w:right w:val="none" w:sz="0" w:space="0" w:color="auto"/>
      </w:divBdr>
    </w:div>
    <w:div w:id="602878817">
      <w:bodyDiv w:val="1"/>
      <w:marLeft w:val="0"/>
      <w:marRight w:val="0"/>
      <w:marTop w:val="0"/>
      <w:marBottom w:val="0"/>
      <w:divBdr>
        <w:top w:val="none" w:sz="0" w:space="0" w:color="auto"/>
        <w:left w:val="none" w:sz="0" w:space="0" w:color="auto"/>
        <w:bottom w:val="none" w:sz="0" w:space="0" w:color="auto"/>
        <w:right w:val="none" w:sz="0" w:space="0" w:color="auto"/>
      </w:divBdr>
    </w:div>
    <w:div w:id="895316229">
      <w:bodyDiv w:val="1"/>
      <w:marLeft w:val="0"/>
      <w:marRight w:val="0"/>
      <w:marTop w:val="0"/>
      <w:marBottom w:val="0"/>
      <w:divBdr>
        <w:top w:val="none" w:sz="0" w:space="0" w:color="auto"/>
        <w:left w:val="none" w:sz="0" w:space="0" w:color="auto"/>
        <w:bottom w:val="none" w:sz="0" w:space="0" w:color="auto"/>
        <w:right w:val="none" w:sz="0" w:space="0" w:color="auto"/>
      </w:divBdr>
    </w:div>
    <w:div w:id="966084079">
      <w:bodyDiv w:val="1"/>
      <w:marLeft w:val="0"/>
      <w:marRight w:val="0"/>
      <w:marTop w:val="0"/>
      <w:marBottom w:val="0"/>
      <w:divBdr>
        <w:top w:val="none" w:sz="0" w:space="0" w:color="auto"/>
        <w:left w:val="none" w:sz="0" w:space="0" w:color="auto"/>
        <w:bottom w:val="none" w:sz="0" w:space="0" w:color="auto"/>
        <w:right w:val="none" w:sz="0" w:space="0" w:color="auto"/>
      </w:divBdr>
    </w:div>
    <w:div w:id="1071855336">
      <w:bodyDiv w:val="1"/>
      <w:marLeft w:val="0"/>
      <w:marRight w:val="0"/>
      <w:marTop w:val="0"/>
      <w:marBottom w:val="0"/>
      <w:divBdr>
        <w:top w:val="none" w:sz="0" w:space="0" w:color="auto"/>
        <w:left w:val="none" w:sz="0" w:space="0" w:color="auto"/>
        <w:bottom w:val="none" w:sz="0" w:space="0" w:color="auto"/>
        <w:right w:val="none" w:sz="0" w:space="0" w:color="auto"/>
      </w:divBdr>
    </w:div>
    <w:div w:id="1253584695">
      <w:bodyDiv w:val="1"/>
      <w:marLeft w:val="0"/>
      <w:marRight w:val="0"/>
      <w:marTop w:val="0"/>
      <w:marBottom w:val="0"/>
      <w:divBdr>
        <w:top w:val="none" w:sz="0" w:space="0" w:color="auto"/>
        <w:left w:val="none" w:sz="0" w:space="0" w:color="auto"/>
        <w:bottom w:val="none" w:sz="0" w:space="0" w:color="auto"/>
        <w:right w:val="none" w:sz="0" w:space="0" w:color="auto"/>
      </w:divBdr>
    </w:div>
    <w:div w:id="1316764591">
      <w:bodyDiv w:val="1"/>
      <w:marLeft w:val="0"/>
      <w:marRight w:val="0"/>
      <w:marTop w:val="0"/>
      <w:marBottom w:val="0"/>
      <w:divBdr>
        <w:top w:val="none" w:sz="0" w:space="0" w:color="auto"/>
        <w:left w:val="none" w:sz="0" w:space="0" w:color="auto"/>
        <w:bottom w:val="none" w:sz="0" w:space="0" w:color="auto"/>
        <w:right w:val="none" w:sz="0" w:space="0" w:color="auto"/>
      </w:divBdr>
    </w:div>
    <w:div w:id="1582250610">
      <w:bodyDiv w:val="1"/>
      <w:marLeft w:val="0"/>
      <w:marRight w:val="0"/>
      <w:marTop w:val="0"/>
      <w:marBottom w:val="0"/>
      <w:divBdr>
        <w:top w:val="none" w:sz="0" w:space="0" w:color="auto"/>
        <w:left w:val="none" w:sz="0" w:space="0" w:color="auto"/>
        <w:bottom w:val="none" w:sz="0" w:space="0" w:color="auto"/>
        <w:right w:val="none" w:sz="0" w:space="0" w:color="auto"/>
      </w:divBdr>
    </w:div>
    <w:div w:id="1739016290">
      <w:bodyDiv w:val="1"/>
      <w:marLeft w:val="0"/>
      <w:marRight w:val="0"/>
      <w:marTop w:val="0"/>
      <w:marBottom w:val="0"/>
      <w:divBdr>
        <w:top w:val="none" w:sz="0" w:space="0" w:color="auto"/>
        <w:left w:val="none" w:sz="0" w:space="0" w:color="auto"/>
        <w:bottom w:val="none" w:sz="0" w:space="0" w:color="auto"/>
        <w:right w:val="none" w:sz="0" w:space="0" w:color="auto"/>
      </w:divBdr>
    </w:div>
    <w:div w:id="1818254491">
      <w:bodyDiv w:val="1"/>
      <w:marLeft w:val="0"/>
      <w:marRight w:val="0"/>
      <w:marTop w:val="0"/>
      <w:marBottom w:val="0"/>
      <w:divBdr>
        <w:top w:val="none" w:sz="0" w:space="0" w:color="auto"/>
        <w:left w:val="none" w:sz="0" w:space="0" w:color="auto"/>
        <w:bottom w:val="none" w:sz="0" w:space="0" w:color="auto"/>
        <w:right w:val="none" w:sz="0" w:space="0" w:color="auto"/>
      </w:divBdr>
    </w:div>
    <w:div w:id="1827889897">
      <w:bodyDiv w:val="1"/>
      <w:marLeft w:val="0"/>
      <w:marRight w:val="0"/>
      <w:marTop w:val="0"/>
      <w:marBottom w:val="0"/>
      <w:divBdr>
        <w:top w:val="none" w:sz="0" w:space="0" w:color="auto"/>
        <w:left w:val="none" w:sz="0" w:space="0" w:color="auto"/>
        <w:bottom w:val="none" w:sz="0" w:space="0" w:color="auto"/>
        <w:right w:val="none" w:sz="0" w:space="0" w:color="auto"/>
      </w:divBdr>
    </w:div>
    <w:div w:id="208852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evarzytynes.l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884</TotalTime>
  <Pages>3</Pages>
  <Words>6003</Words>
  <Characters>3422</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Vilma Bergelienė</dc:creator>
  <cp:keywords/>
  <dc:description/>
  <cp:lastModifiedBy>Daiva Misiūtė</cp:lastModifiedBy>
  <cp:revision>123</cp:revision>
  <cp:lastPrinted>2020-06-10T10:24:00Z</cp:lastPrinted>
  <dcterms:created xsi:type="dcterms:W3CDTF">2019-02-20T12:10:00Z</dcterms:created>
  <dcterms:modified xsi:type="dcterms:W3CDTF">2025-08-05T12:42:00Z</dcterms:modified>
</cp:coreProperties>
</file>