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C65C5" w14:textId="77777777" w:rsidR="008A7C14" w:rsidRDefault="008A7C14" w:rsidP="008A7C14">
      <w:r>
        <w:t xml:space="preserve">                                                                                                                </w:t>
      </w:r>
      <w:bookmarkStart w:id="0" w:name="_Hlk205814643"/>
      <w:r>
        <w:t>PATVIRTINTA</w:t>
      </w:r>
    </w:p>
    <w:p w14:paraId="39F92F5A" w14:textId="77777777" w:rsidR="008A7C14" w:rsidRDefault="008A7C14" w:rsidP="008A7C14">
      <w:r>
        <w:t xml:space="preserve">                                                                                                                Anykščių rajono savivaldybės</w:t>
      </w:r>
    </w:p>
    <w:p w14:paraId="279A620B" w14:textId="77777777" w:rsidR="008A7C14" w:rsidRDefault="008A7C14" w:rsidP="008A7C14">
      <w:r>
        <w:t xml:space="preserve">                                                                                                                administracijos direktoriaus</w:t>
      </w:r>
    </w:p>
    <w:p w14:paraId="68B00B5F" w14:textId="3D84ECD3" w:rsidR="008A7C14" w:rsidRDefault="008A7C14" w:rsidP="008A7C14">
      <w:r>
        <w:t xml:space="preserve">                                                                                                                2026 m. balandžio</w:t>
      </w:r>
      <w:r>
        <w:t xml:space="preserve"> 26 </w:t>
      </w:r>
      <w:r>
        <w:t>d.</w:t>
      </w:r>
    </w:p>
    <w:p w14:paraId="44B13160" w14:textId="47F7DE91" w:rsidR="008A7C14" w:rsidRDefault="008A7C14" w:rsidP="008A7C14">
      <w:r>
        <w:t xml:space="preserve">                                                                                                                įsakymu Nr. 1-AĮ-</w:t>
      </w:r>
      <w:r>
        <w:t>314</w:t>
      </w:r>
    </w:p>
    <w:p w14:paraId="5CBFFEFF" w14:textId="77777777" w:rsidR="008A7C14" w:rsidRDefault="008A7C14" w:rsidP="008A7C14">
      <w:r>
        <w:t xml:space="preserve">                                                                                                                2 priedas</w:t>
      </w:r>
    </w:p>
    <w:p w14:paraId="4CA675A5" w14:textId="77777777" w:rsidR="008A7C14" w:rsidRDefault="008A7C14" w:rsidP="008A7C14"/>
    <w:p w14:paraId="28FC2232" w14:textId="77777777" w:rsidR="008A7C14" w:rsidRPr="00C92810" w:rsidRDefault="008A7C14" w:rsidP="008A7C14">
      <w:pPr>
        <w:tabs>
          <w:tab w:val="left" w:pos="6804"/>
        </w:tabs>
        <w:jc w:val="center"/>
        <w:rPr>
          <w:b/>
          <w:bCs/>
        </w:rPr>
      </w:pPr>
      <w:r w:rsidRPr="00C92810">
        <w:rPr>
          <w:b/>
          <w:bCs/>
        </w:rPr>
        <w:t>VIEŠOJO ELEKTRONINIO AUKCIONO SĄLYGOS</w:t>
      </w:r>
    </w:p>
    <w:p w14:paraId="6BB8972D" w14:textId="77777777" w:rsidR="008A7C14" w:rsidRPr="00C92810" w:rsidRDefault="008A7C14" w:rsidP="008A7C14">
      <w:pPr>
        <w:tabs>
          <w:tab w:val="left" w:pos="6804"/>
        </w:tabs>
        <w:jc w:val="center"/>
      </w:pPr>
    </w:p>
    <w:p w14:paraId="238C9056" w14:textId="77777777" w:rsidR="008A7C14" w:rsidRPr="002E1C9D" w:rsidRDefault="008A7C14" w:rsidP="008A7C14">
      <w:pPr>
        <w:tabs>
          <w:tab w:val="left" w:pos="1418"/>
        </w:tabs>
        <w:spacing w:line="360" w:lineRule="auto"/>
        <w:ind w:left="1080"/>
        <w:contextualSpacing/>
        <w:jc w:val="center"/>
        <w:rPr>
          <w:b/>
          <w:bCs/>
        </w:rPr>
      </w:pPr>
      <w:r>
        <w:rPr>
          <w:b/>
          <w:bCs/>
        </w:rPr>
        <w:t xml:space="preserve">I. </w:t>
      </w:r>
      <w:r w:rsidRPr="002E1C9D">
        <w:rPr>
          <w:b/>
          <w:bCs/>
        </w:rPr>
        <w:t>Viešojo elektroninio aukciono organizatorius</w:t>
      </w:r>
    </w:p>
    <w:p w14:paraId="6289F7CD" w14:textId="77777777" w:rsidR="008A7C14" w:rsidRDefault="008A7C14" w:rsidP="008A7C14">
      <w:pPr>
        <w:spacing w:line="360" w:lineRule="auto"/>
        <w:ind w:firstLine="567"/>
        <w:jc w:val="both"/>
      </w:pPr>
      <w:r w:rsidRPr="002E1C9D">
        <w:t xml:space="preserve">1. Viešojo elektroninio aukciono organizatorius – Anykščių rajono savivaldybės administracija, juridinio asmens kodas 188774637, buveinės adresas: J. Biliūno g. 23, Anykščiai (toliau – Aukciono organizatorius).  </w:t>
      </w:r>
    </w:p>
    <w:p w14:paraId="61F45507" w14:textId="77777777" w:rsidR="008A7C14" w:rsidRPr="00B86F42" w:rsidRDefault="008A7C14" w:rsidP="008A7C14">
      <w:pPr>
        <w:spacing w:line="360" w:lineRule="auto"/>
        <w:ind w:firstLine="567"/>
        <w:jc w:val="center"/>
      </w:pPr>
      <w:r w:rsidRPr="00B86F42">
        <w:rPr>
          <w:b/>
          <w:bCs/>
        </w:rPr>
        <w:t>II. Parduodamas turtas. Informacija apie parduodamą turtą</w:t>
      </w:r>
    </w:p>
    <w:p w14:paraId="756EDA69" w14:textId="77777777" w:rsidR="008A7C14" w:rsidRPr="009A6AF6" w:rsidRDefault="008A7C14" w:rsidP="008A7C14">
      <w:pPr>
        <w:spacing w:before="120" w:line="360" w:lineRule="auto"/>
        <w:ind w:firstLine="567"/>
        <w:contextualSpacing/>
      </w:pPr>
      <w:r w:rsidRPr="002E1C9D">
        <w:t>2.</w:t>
      </w:r>
      <w:r>
        <w:t>1</w:t>
      </w:r>
      <w:r w:rsidRPr="009A6AF6">
        <w:t xml:space="preserve">. Autobusas </w:t>
      </w:r>
      <w:proofErr w:type="spellStart"/>
      <w:r w:rsidRPr="009A6AF6">
        <w:t>Iveco</w:t>
      </w:r>
      <w:proofErr w:type="spellEnd"/>
      <w:r w:rsidRPr="009A6AF6">
        <w:t xml:space="preserve"> </w:t>
      </w:r>
      <w:proofErr w:type="spellStart"/>
      <w:r w:rsidRPr="009A6AF6">
        <w:t>Daily</w:t>
      </w:r>
      <w:proofErr w:type="spellEnd"/>
      <w:r w:rsidRPr="009A6AF6">
        <w:t>, 50C 15V,valst. Nr. ENS 809.</w:t>
      </w:r>
    </w:p>
    <w:p w14:paraId="38BDEB6D" w14:textId="77777777" w:rsidR="008A7C14" w:rsidRPr="009A6AF6" w:rsidRDefault="008A7C14" w:rsidP="008A7C14">
      <w:pPr>
        <w:spacing w:line="360" w:lineRule="auto"/>
        <w:ind w:firstLine="709"/>
        <w:contextualSpacing/>
      </w:pPr>
      <w:r w:rsidRPr="009A6AF6">
        <w:t xml:space="preserve">-  Pradinė pardavimo kaina – </w:t>
      </w:r>
      <w:r>
        <w:t xml:space="preserve">870, </w:t>
      </w:r>
      <w:r w:rsidRPr="009A6AF6">
        <w:t>00 Eur.</w:t>
      </w:r>
    </w:p>
    <w:p w14:paraId="68FD830C" w14:textId="77777777" w:rsidR="008A7C14" w:rsidRPr="009A6AF6" w:rsidRDefault="008A7C14" w:rsidP="008A7C14">
      <w:pPr>
        <w:spacing w:line="360" w:lineRule="auto"/>
        <w:ind w:firstLine="709"/>
      </w:pPr>
      <w:r w:rsidRPr="009A6AF6">
        <w:t xml:space="preserve">-  Pardavimo kainos didinimo intervalas – </w:t>
      </w:r>
      <w:r>
        <w:t>10</w:t>
      </w:r>
      <w:r w:rsidRPr="009A6AF6">
        <w:t>,00</w:t>
      </w:r>
      <w:r>
        <w:t xml:space="preserve"> Eur</w:t>
      </w:r>
      <w:r w:rsidRPr="009A6AF6">
        <w:t>.</w:t>
      </w:r>
    </w:p>
    <w:p w14:paraId="60994404" w14:textId="77777777" w:rsidR="008A7C14" w:rsidRPr="009A6AF6" w:rsidRDefault="008A7C14" w:rsidP="008A7C14">
      <w:pPr>
        <w:spacing w:line="360" w:lineRule="auto"/>
        <w:ind w:firstLine="709"/>
      </w:pPr>
      <w:r w:rsidRPr="009A6AF6">
        <w:t xml:space="preserve">-  Dalyvio registracijos mokestis – </w:t>
      </w:r>
      <w:r>
        <w:t>6</w:t>
      </w:r>
      <w:r w:rsidRPr="009A6AF6">
        <w:t>0,00 Eur.</w:t>
      </w:r>
    </w:p>
    <w:p w14:paraId="72D3336E" w14:textId="77777777" w:rsidR="008A7C14" w:rsidRPr="009A6AF6" w:rsidRDefault="008A7C14" w:rsidP="008A7C14">
      <w:pPr>
        <w:spacing w:line="360" w:lineRule="auto"/>
        <w:ind w:firstLine="709"/>
      </w:pPr>
      <w:r w:rsidRPr="009A6AF6">
        <w:t xml:space="preserve">-  Dalyvio garantinis įnašas – </w:t>
      </w:r>
      <w:r>
        <w:t>87</w:t>
      </w:r>
      <w:r w:rsidRPr="009A6AF6">
        <w:t>,00 Eur.</w:t>
      </w:r>
    </w:p>
    <w:p w14:paraId="2B68E4F8" w14:textId="77777777" w:rsidR="008A7C14" w:rsidRPr="002E1C9D" w:rsidRDefault="008A7C14" w:rsidP="008A7C14">
      <w:pPr>
        <w:spacing w:before="120" w:after="120"/>
        <w:ind w:firstLine="709"/>
      </w:pPr>
      <w:r w:rsidRPr="009A6AF6">
        <w:t>Automobilio techniniai duomenys (identifikavimo numeris ZCFC50A2005798351</w:t>
      </w:r>
      <w:r>
        <w:t>)</w:t>
      </w:r>
      <w:r w:rsidRPr="002E1C9D">
        <w:t>:</w:t>
      </w:r>
    </w:p>
    <w:tbl>
      <w:tblPr>
        <w:tblStyle w:val="Lentelstinklelis"/>
        <w:tblW w:w="9436" w:type="dxa"/>
        <w:tblInd w:w="0" w:type="dxa"/>
        <w:tblLayout w:type="fixed"/>
        <w:tblLook w:val="04A0" w:firstRow="1" w:lastRow="0" w:firstColumn="1" w:lastColumn="0" w:noHBand="0" w:noVBand="1"/>
      </w:tblPr>
      <w:tblGrid>
        <w:gridCol w:w="704"/>
        <w:gridCol w:w="1196"/>
        <w:gridCol w:w="716"/>
        <w:gridCol w:w="858"/>
        <w:gridCol w:w="1145"/>
        <w:gridCol w:w="1330"/>
        <w:gridCol w:w="1197"/>
        <w:gridCol w:w="1002"/>
        <w:gridCol w:w="1288"/>
      </w:tblGrid>
      <w:tr w:rsidR="008A7C14" w:rsidRPr="002E1C9D" w14:paraId="1FF0B170" w14:textId="77777777" w:rsidTr="003F638A">
        <w:trPr>
          <w:trHeight w:val="643"/>
        </w:trPr>
        <w:tc>
          <w:tcPr>
            <w:tcW w:w="704" w:type="dxa"/>
          </w:tcPr>
          <w:p w14:paraId="7224C80C" w14:textId="77777777" w:rsidR="008A7C14" w:rsidRPr="002E1C9D" w:rsidRDefault="008A7C14" w:rsidP="003F638A">
            <w:pPr>
              <w:ind w:left="-57" w:right="-57"/>
            </w:pPr>
            <w:proofErr w:type="spellStart"/>
            <w:r w:rsidRPr="002E1C9D">
              <w:t>Valst</w:t>
            </w:r>
            <w:proofErr w:type="spellEnd"/>
            <w:r w:rsidRPr="002E1C9D">
              <w:t>. Nr.</w:t>
            </w:r>
          </w:p>
        </w:tc>
        <w:tc>
          <w:tcPr>
            <w:tcW w:w="1196" w:type="dxa"/>
          </w:tcPr>
          <w:p w14:paraId="081B58EB" w14:textId="77777777" w:rsidR="008A7C14" w:rsidRPr="002E1C9D" w:rsidRDefault="008A7C14" w:rsidP="003F638A">
            <w:pPr>
              <w:ind w:left="-57" w:right="-57"/>
            </w:pPr>
            <w:r w:rsidRPr="002E1C9D">
              <w:t>Markė, modelis</w:t>
            </w:r>
          </w:p>
        </w:tc>
        <w:tc>
          <w:tcPr>
            <w:tcW w:w="716" w:type="dxa"/>
          </w:tcPr>
          <w:p w14:paraId="1C2ED9DC" w14:textId="77777777" w:rsidR="008A7C14" w:rsidRPr="002E1C9D" w:rsidRDefault="008A7C14" w:rsidP="003F638A">
            <w:pPr>
              <w:ind w:left="-57" w:right="-57"/>
            </w:pPr>
            <w:r w:rsidRPr="002E1C9D">
              <w:t>Metai</w:t>
            </w:r>
          </w:p>
        </w:tc>
        <w:tc>
          <w:tcPr>
            <w:tcW w:w="858" w:type="dxa"/>
          </w:tcPr>
          <w:p w14:paraId="4C688006" w14:textId="77777777" w:rsidR="008A7C14" w:rsidRPr="002E1C9D" w:rsidRDefault="008A7C14" w:rsidP="003F638A">
            <w:pPr>
              <w:ind w:left="-57" w:right="-57"/>
            </w:pPr>
            <w:r w:rsidRPr="002E1C9D">
              <w:t>Kuro tipas</w:t>
            </w:r>
          </w:p>
        </w:tc>
        <w:tc>
          <w:tcPr>
            <w:tcW w:w="1145" w:type="dxa"/>
          </w:tcPr>
          <w:p w14:paraId="60043B5F" w14:textId="77777777" w:rsidR="008A7C14" w:rsidRPr="002E1C9D" w:rsidRDefault="008A7C14" w:rsidP="003F638A">
            <w:pPr>
              <w:ind w:left="-57" w:right="-57"/>
            </w:pPr>
            <w:r w:rsidRPr="002E1C9D">
              <w:t>Spalva</w:t>
            </w:r>
          </w:p>
        </w:tc>
        <w:tc>
          <w:tcPr>
            <w:tcW w:w="1330" w:type="dxa"/>
          </w:tcPr>
          <w:p w14:paraId="1D669982" w14:textId="77777777" w:rsidR="008A7C14" w:rsidRPr="002E1C9D" w:rsidRDefault="008A7C14" w:rsidP="003F638A">
            <w:pPr>
              <w:ind w:left="-57" w:right="-57"/>
            </w:pPr>
            <w:r w:rsidRPr="002E1C9D">
              <w:t>Komplektacija</w:t>
            </w:r>
          </w:p>
        </w:tc>
        <w:tc>
          <w:tcPr>
            <w:tcW w:w="1197" w:type="dxa"/>
          </w:tcPr>
          <w:p w14:paraId="041BDC95" w14:textId="77777777" w:rsidR="008A7C14" w:rsidRPr="002E1C9D" w:rsidRDefault="008A7C14" w:rsidP="003F638A">
            <w:pPr>
              <w:ind w:left="-57" w:right="-57"/>
            </w:pPr>
            <w:r w:rsidRPr="002E1C9D">
              <w:t>Pavarų dėžės tipas</w:t>
            </w:r>
          </w:p>
        </w:tc>
        <w:tc>
          <w:tcPr>
            <w:tcW w:w="1002" w:type="dxa"/>
          </w:tcPr>
          <w:p w14:paraId="3BE9F720" w14:textId="77777777" w:rsidR="008A7C14" w:rsidRPr="002E1C9D" w:rsidRDefault="008A7C14" w:rsidP="003F638A">
            <w:pPr>
              <w:ind w:left="-57" w:right="-57"/>
            </w:pPr>
            <w:r w:rsidRPr="002E1C9D">
              <w:t>Rida, km</w:t>
            </w:r>
          </w:p>
        </w:tc>
        <w:tc>
          <w:tcPr>
            <w:tcW w:w="1288" w:type="dxa"/>
          </w:tcPr>
          <w:p w14:paraId="19BA6CE8" w14:textId="77777777" w:rsidR="008A7C14" w:rsidRPr="002E1C9D" w:rsidRDefault="008A7C14" w:rsidP="003F638A">
            <w:pPr>
              <w:ind w:left="-57" w:right="-57"/>
            </w:pPr>
            <w:r w:rsidRPr="002E1C9D">
              <w:t>Techninės apžiūros galiojimas</w:t>
            </w:r>
          </w:p>
        </w:tc>
      </w:tr>
      <w:tr w:rsidR="008A7C14" w:rsidRPr="002E1C9D" w14:paraId="1F5C27F5" w14:textId="77777777" w:rsidTr="003F638A">
        <w:trPr>
          <w:trHeight w:val="775"/>
        </w:trPr>
        <w:tc>
          <w:tcPr>
            <w:tcW w:w="704" w:type="dxa"/>
          </w:tcPr>
          <w:p w14:paraId="6FD3CF28" w14:textId="77777777" w:rsidR="008A7C14" w:rsidRPr="002E1C9D" w:rsidRDefault="008A7C14" w:rsidP="003F638A">
            <w:pPr>
              <w:ind w:left="-57" w:right="-57"/>
            </w:pPr>
            <w:r w:rsidRPr="002E1C9D">
              <w:t>ENS 809</w:t>
            </w:r>
          </w:p>
        </w:tc>
        <w:tc>
          <w:tcPr>
            <w:tcW w:w="1196" w:type="dxa"/>
          </w:tcPr>
          <w:p w14:paraId="2BBF1796" w14:textId="77777777" w:rsidR="008A7C14" w:rsidRPr="002E1C9D" w:rsidRDefault="008A7C14" w:rsidP="003F638A">
            <w:pPr>
              <w:ind w:left="-57" w:right="-57"/>
            </w:pPr>
            <w:r w:rsidRPr="002E1C9D">
              <w:t xml:space="preserve">Autobusas </w:t>
            </w:r>
            <w:proofErr w:type="spellStart"/>
            <w:r w:rsidRPr="002E1C9D">
              <w:t>Iveco</w:t>
            </w:r>
            <w:proofErr w:type="spellEnd"/>
            <w:r w:rsidRPr="002E1C9D">
              <w:t xml:space="preserve"> </w:t>
            </w:r>
            <w:proofErr w:type="spellStart"/>
            <w:r w:rsidRPr="002E1C9D">
              <w:t>Daily</w:t>
            </w:r>
            <w:proofErr w:type="spellEnd"/>
            <w:r w:rsidRPr="002E1C9D">
              <w:t xml:space="preserve"> 50C 15V</w:t>
            </w:r>
          </w:p>
        </w:tc>
        <w:tc>
          <w:tcPr>
            <w:tcW w:w="716" w:type="dxa"/>
          </w:tcPr>
          <w:p w14:paraId="5CF89840" w14:textId="77777777" w:rsidR="008A7C14" w:rsidRPr="002E1C9D" w:rsidRDefault="008A7C14" w:rsidP="003F638A">
            <w:pPr>
              <w:ind w:left="-57" w:right="-57"/>
            </w:pPr>
            <w:r w:rsidRPr="002E1C9D">
              <w:t>2009</w:t>
            </w:r>
          </w:p>
        </w:tc>
        <w:tc>
          <w:tcPr>
            <w:tcW w:w="858" w:type="dxa"/>
          </w:tcPr>
          <w:p w14:paraId="47F5C962" w14:textId="77777777" w:rsidR="008A7C14" w:rsidRPr="002E1C9D" w:rsidRDefault="008A7C14" w:rsidP="003F638A">
            <w:pPr>
              <w:ind w:left="-57" w:right="-57"/>
            </w:pPr>
            <w:proofErr w:type="spellStart"/>
            <w:r w:rsidRPr="002E1C9D">
              <w:t>Dyze</w:t>
            </w:r>
            <w:proofErr w:type="spellEnd"/>
            <w:r w:rsidRPr="002E1C9D">
              <w:t>-linas</w:t>
            </w:r>
          </w:p>
        </w:tc>
        <w:tc>
          <w:tcPr>
            <w:tcW w:w="1145" w:type="dxa"/>
          </w:tcPr>
          <w:p w14:paraId="3B3B914A" w14:textId="77777777" w:rsidR="008A7C14" w:rsidRPr="002E1C9D" w:rsidRDefault="008A7C14" w:rsidP="003F638A">
            <w:pPr>
              <w:ind w:left="-57" w:right="-57"/>
            </w:pPr>
            <w:r w:rsidRPr="002E1C9D">
              <w:t>Geltona</w:t>
            </w:r>
          </w:p>
        </w:tc>
        <w:tc>
          <w:tcPr>
            <w:tcW w:w="1330" w:type="dxa"/>
          </w:tcPr>
          <w:p w14:paraId="774191CE" w14:textId="77777777" w:rsidR="008A7C14" w:rsidRPr="002E1C9D" w:rsidRDefault="008A7C14" w:rsidP="003F638A">
            <w:pPr>
              <w:ind w:left="-57" w:right="-57"/>
            </w:pPr>
            <w:r w:rsidRPr="002E1C9D">
              <w:t>Standartinė</w:t>
            </w:r>
          </w:p>
        </w:tc>
        <w:tc>
          <w:tcPr>
            <w:tcW w:w="1197" w:type="dxa"/>
          </w:tcPr>
          <w:p w14:paraId="29838872" w14:textId="77777777" w:rsidR="008A7C14" w:rsidRPr="002E1C9D" w:rsidRDefault="008A7C14" w:rsidP="003F638A">
            <w:pPr>
              <w:ind w:left="-57" w:right="-57"/>
            </w:pPr>
            <w:r w:rsidRPr="002E1C9D">
              <w:t>mechaninė</w:t>
            </w:r>
          </w:p>
        </w:tc>
        <w:tc>
          <w:tcPr>
            <w:tcW w:w="1002" w:type="dxa"/>
          </w:tcPr>
          <w:p w14:paraId="36163397" w14:textId="77777777" w:rsidR="008A7C14" w:rsidRPr="002E1C9D" w:rsidRDefault="008A7C14" w:rsidP="003F638A">
            <w:pPr>
              <w:ind w:left="-57" w:right="-57"/>
            </w:pPr>
            <w:r w:rsidRPr="002E1C9D">
              <w:t>333000</w:t>
            </w:r>
          </w:p>
        </w:tc>
        <w:tc>
          <w:tcPr>
            <w:tcW w:w="1288" w:type="dxa"/>
          </w:tcPr>
          <w:p w14:paraId="0CC5E7D9" w14:textId="77777777" w:rsidR="008A7C14" w:rsidRPr="002E1C9D" w:rsidRDefault="008A7C14" w:rsidP="003F638A">
            <w:pPr>
              <w:ind w:left="-57" w:right="-57"/>
            </w:pPr>
            <w:r w:rsidRPr="002E1C9D">
              <w:t>Negalioja</w:t>
            </w:r>
          </w:p>
        </w:tc>
      </w:tr>
    </w:tbl>
    <w:p w14:paraId="2D75975B" w14:textId="77777777" w:rsidR="008A7C14" w:rsidRPr="002E1C9D" w:rsidRDefault="008A7C14" w:rsidP="008A7C14">
      <w:pPr>
        <w:spacing w:line="360" w:lineRule="auto"/>
        <w:jc w:val="both"/>
      </w:pPr>
      <w:r w:rsidRPr="002E1C9D">
        <w:t xml:space="preserve">             Būklės aprašymas: Bloga. Automobilio kėbulas pažeistas korozijos (autobuso dugno galinė dalis, kairės pusės posparnis, kairės pusės slenksčio dalis prie galinio rato (kiauryminė korozija), galinės durys paveiktos korozijos, kairės ir dešinės pusės kėbulo iki langų dalinė korozija tarp sujungimų). Ties visa viršutine priekinio stiklo dalimi į saloną skverbiasi vanduo, stogo gale per virinimo siūles – </w:t>
      </w:r>
      <w:r>
        <w:t>su</w:t>
      </w:r>
      <w:r w:rsidRPr="002E1C9D">
        <w:t>r</w:t>
      </w:r>
      <w:r>
        <w:t>ū</w:t>
      </w:r>
      <w:r w:rsidRPr="002E1C9D">
        <w:t>d</w:t>
      </w:r>
      <w:r>
        <w:t>i</w:t>
      </w:r>
      <w:r w:rsidRPr="002E1C9D">
        <w:t xml:space="preserve">ję, nesandaru. Dažų danga betolygiai ištrupėjusi, neveikia salono šildymas, sugedusi kairės pusės galinių durų spyna. Atitrūkusios nuo tvirtinimų 1,3 eilės sėdinės, susidėvėjusi (apiplyšusi) visų sėdinių sėdimoji dalis. Keleivių įlaipinimo durų vyriai išklibę. Padangos, galinių lingių lakštai prie susidėvėjimo ribos, padangų protektorius 3,5 mm. </w:t>
      </w:r>
      <w:r>
        <w:t>Vienas</w:t>
      </w:r>
      <w:r w:rsidRPr="002E1C9D">
        <w:t xml:space="preserve"> užvedimo raktas. Išlūžusios daiktadėžių rankenėlės. Nežymiai apatinėje centrinėje dalyje trūkęs priekinis stiklas. </w:t>
      </w:r>
      <w:proofErr w:type="spellStart"/>
      <w:r w:rsidRPr="002E1C9D">
        <w:t>Tachografo</w:t>
      </w:r>
      <w:proofErr w:type="spellEnd"/>
      <w:r w:rsidRPr="002E1C9D">
        <w:t xml:space="preserve"> patikra 2024-04-10 galioj</w:t>
      </w:r>
      <w:r>
        <w:t>o</w:t>
      </w:r>
      <w:r w:rsidRPr="002E1C9D">
        <w:t xml:space="preserve"> iki 2026-04-10. TA galiojo iki 2025-04-26. Šiuo metu automobilis neeksploatuojamas</w:t>
      </w:r>
      <w:r>
        <w:t>.</w:t>
      </w:r>
    </w:p>
    <w:p w14:paraId="133C3E20" w14:textId="77777777" w:rsidR="008A7C14" w:rsidRPr="002E1C9D" w:rsidRDefault="008A7C14" w:rsidP="008A7C14">
      <w:pPr>
        <w:spacing w:line="360" w:lineRule="auto"/>
        <w:ind w:firstLine="567"/>
        <w:jc w:val="both"/>
      </w:pPr>
      <w:r w:rsidRPr="002E1C9D">
        <w:t>2.</w:t>
      </w:r>
      <w:r>
        <w:t>2</w:t>
      </w:r>
      <w:r w:rsidRPr="002E1C9D">
        <w:t>.</w:t>
      </w:r>
      <w:r>
        <w:t xml:space="preserve"> </w:t>
      </w:r>
      <w:r w:rsidRPr="002E1C9D">
        <w:t xml:space="preserve">Turtas nėra areštuotas, įkeistas ar kitaip suvaržytas, jis nėra teisminio ginčo objektas. </w:t>
      </w:r>
    </w:p>
    <w:p w14:paraId="092810B8" w14:textId="77777777" w:rsidR="008A7C14" w:rsidRPr="002E1C9D" w:rsidRDefault="008A7C14" w:rsidP="008A7C14">
      <w:pPr>
        <w:spacing w:line="360" w:lineRule="auto"/>
        <w:ind w:left="567"/>
      </w:pPr>
      <w:r w:rsidRPr="002E1C9D">
        <w:lastRenderedPageBreak/>
        <w:t>2.</w:t>
      </w:r>
      <w:r>
        <w:t>3</w:t>
      </w:r>
      <w:r w:rsidRPr="002E1C9D">
        <w:t>. Tretieji asmenys neturi jokių teisių į parduodamą turtą.</w:t>
      </w:r>
    </w:p>
    <w:p w14:paraId="61161412" w14:textId="77777777" w:rsidR="008A7C14" w:rsidRPr="002E1C9D" w:rsidRDefault="008A7C14" w:rsidP="008A7C14">
      <w:pPr>
        <w:spacing w:line="360" w:lineRule="auto"/>
        <w:ind w:left="567"/>
      </w:pPr>
      <w:r w:rsidRPr="002E1C9D">
        <w:t>2.</w:t>
      </w:r>
      <w:r>
        <w:t>4</w:t>
      </w:r>
      <w:r w:rsidRPr="002E1C9D">
        <w:t>. Aukcionu metu varžomasi, nurodant pardavimo kainą su PVM.</w:t>
      </w:r>
    </w:p>
    <w:p w14:paraId="270CDD58" w14:textId="77777777" w:rsidR="008A7C14" w:rsidRDefault="008A7C14" w:rsidP="008A7C14">
      <w:pPr>
        <w:spacing w:line="360" w:lineRule="auto"/>
        <w:ind w:left="567"/>
      </w:pPr>
      <w:r w:rsidRPr="002E1C9D">
        <w:t>2.</w:t>
      </w:r>
      <w:r>
        <w:t>5</w:t>
      </w:r>
      <w:r w:rsidRPr="002E1C9D">
        <w:t xml:space="preserve">. Parduodamas turtas nedraustas.  </w:t>
      </w:r>
    </w:p>
    <w:p w14:paraId="3394348A" w14:textId="77777777" w:rsidR="008A7C14" w:rsidRPr="00F92F16" w:rsidRDefault="008A7C14" w:rsidP="008A7C14">
      <w:pPr>
        <w:spacing w:line="360" w:lineRule="auto"/>
        <w:jc w:val="center"/>
      </w:pPr>
      <w:r w:rsidRPr="002E1C9D">
        <w:rPr>
          <w:b/>
          <w:bCs/>
        </w:rPr>
        <w:t>I</w:t>
      </w:r>
      <w:r>
        <w:rPr>
          <w:b/>
          <w:bCs/>
        </w:rPr>
        <w:t>II</w:t>
      </w:r>
      <w:r w:rsidRPr="002E1C9D">
        <w:rPr>
          <w:b/>
          <w:bCs/>
        </w:rPr>
        <w:t xml:space="preserve">. </w:t>
      </w:r>
      <w:r w:rsidRPr="008D3C9C">
        <w:rPr>
          <w:b/>
          <w:bCs/>
        </w:rPr>
        <w:t>Turto apžiūra</w:t>
      </w:r>
    </w:p>
    <w:p w14:paraId="57B0551E" w14:textId="77777777" w:rsidR="008A7C14" w:rsidRPr="008D3C9C" w:rsidRDefault="008A7C14" w:rsidP="008A7C14">
      <w:pPr>
        <w:spacing w:line="360" w:lineRule="auto"/>
        <w:jc w:val="both"/>
      </w:pPr>
      <w:r w:rsidRPr="002E1C9D">
        <w:t xml:space="preserve"> </w:t>
      </w:r>
      <w:r w:rsidRPr="008D3C9C">
        <w:t xml:space="preserve">  </w:t>
      </w:r>
      <w:r>
        <w:t xml:space="preserve">           3.1. </w:t>
      </w:r>
      <w:r w:rsidRPr="008D3C9C">
        <w:t xml:space="preserve">Parduodamo turto apžiūra </w:t>
      </w:r>
      <w:r w:rsidRPr="009A6AF6">
        <w:t>– 202</w:t>
      </w:r>
      <w:r>
        <w:t>6</w:t>
      </w:r>
      <w:r w:rsidRPr="009A6AF6">
        <w:t xml:space="preserve"> m. </w:t>
      </w:r>
      <w:r>
        <w:t>liepos 21– 23</w:t>
      </w:r>
      <w:r w:rsidRPr="009A6AF6">
        <w:t xml:space="preserve"> dienomis, darbo valandomis, iš anksto</w:t>
      </w:r>
      <w:r>
        <w:t xml:space="preserve"> </w:t>
      </w:r>
      <w:r w:rsidRPr="008D3C9C">
        <w:t xml:space="preserve">susitarus dėl tinkamo apžiūros laiko telefonu </w:t>
      </w:r>
      <w:r>
        <w:t>(</w:t>
      </w:r>
      <w:r w:rsidRPr="008D3C9C">
        <w:t>0</w:t>
      </w:r>
      <w:r>
        <w:t xml:space="preserve"> </w:t>
      </w:r>
      <w:r w:rsidRPr="008D3C9C">
        <w:t>698</w:t>
      </w:r>
      <w:r>
        <w:t>)</w:t>
      </w:r>
      <w:r w:rsidRPr="008D3C9C">
        <w:t xml:space="preserve"> 86592</w:t>
      </w:r>
      <w:r>
        <w:t xml:space="preserve"> su </w:t>
      </w:r>
      <w:r w:rsidRPr="008D3C9C">
        <w:t>atsaking</w:t>
      </w:r>
      <w:r>
        <w:t>u</w:t>
      </w:r>
      <w:r w:rsidRPr="008D3C9C">
        <w:t xml:space="preserve"> asm</w:t>
      </w:r>
      <w:r>
        <w:t>eniu</w:t>
      </w:r>
      <w:r w:rsidRPr="008D3C9C">
        <w:t xml:space="preserve"> Ūkio reikalų specialist</w:t>
      </w:r>
      <w:r>
        <w:t>u</w:t>
      </w:r>
      <w:r w:rsidRPr="008D3C9C">
        <w:t xml:space="preserve"> Almant</w:t>
      </w:r>
      <w:r>
        <w:t>u</w:t>
      </w:r>
      <w:r w:rsidRPr="008D3C9C">
        <w:t xml:space="preserve"> Žvirbli</w:t>
      </w:r>
      <w:r>
        <w:t>u</w:t>
      </w:r>
      <w:r w:rsidRPr="008D3C9C">
        <w:t>.</w:t>
      </w:r>
    </w:p>
    <w:p w14:paraId="22BE4893" w14:textId="77777777" w:rsidR="008A7C14" w:rsidRDefault="008A7C14" w:rsidP="008A7C14">
      <w:pPr>
        <w:jc w:val="center"/>
        <w:rPr>
          <w:b/>
          <w:bCs/>
        </w:rPr>
      </w:pPr>
      <w:r w:rsidRPr="002E1C9D">
        <w:rPr>
          <w:b/>
          <w:bCs/>
        </w:rPr>
        <w:t>IV. Bendrosios aukciono sąlygos</w:t>
      </w:r>
    </w:p>
    <w:p w14:paraId="78F2FFB9" w14:textId="77777777" w:rsidR="008A7C14" w:rsidRPr="002E1C9D" w:rsidRDefault="008A7C14" w:rsidP="008A7C14">
      <w:pPr>
        <w:ind w:left="360"/>
        <w:jc w:val="center"/>
        <w:rPr>
          <w:b/>
          <w:bCs/>
        </w:rPr>
      </w:pPr>
    </w:p>
    <w:p w14:paraId="1D49519F" w14:textId="77777777" w:rsidR="008A7C14" w:rsidRDefault="008A7C14" w:rsidP="008A7C14">
      <w:pPr>
        <w:spacing w:line="360" w:lineRule="auto"/>
        <w:ind w:firstLine="360"/>
        <w:jc w:val="both"/>
      </w:pPr>
      <w:r>
        <w:t xml:space="preserve">     </w:t>
      </w:r>
      <w:r w:rsidRPr="002E1C9D">
        <w:t xml:space="preserve">4.1. </w:t>
      </w:r>
      <w:r>
        <w:t xml:space="preserve">Vykdomas elektroninis aukcionas (-ai), kurio dalyviai gali registruotis internetu VĮ Registrų centro administruojamoje svetainėje: </w:t>
      </w:r>
      <w:hyperlink r:id="rId4" w:history="1">
        <w:r w:rsidRPr="00347814">
          <w:rPr>
            <w:rStyle w:val="Hipersaitas"/>
          </w:rPr>
          <w:t>http://www.evarzytines.lt</w:t>
        </w:r>
      </w:hyperlink>
      <w:r>
        <w:t>.</w:t>
      </w:r>
    </w:p>
    <w:p w14:paraId="20CD0C84" w14:textId="77777777" w:rsidR="008A7C14" w:rsidRDefault="008A7C14" w:rsidP="008A7C14">
      <w:pPr>
        <w:spacing w:line="360" w:lineRule="auto"/>
        <w:ind w:firstLine="360"/>
        <w:jc w:val="both"/>
      </w:pPr>
      <w:r>
        <w:t xml:space="preserve">     4.2. Viešojo aukciono sąlygos paskelbtos regioniniame laikraštyje </w:t>
      </w:r>
      <w:r w:rsidRPr="002E1C9D">
        <w:t>„Anykšta</w:t>
      </w:r>
      <w:r w:rsidRPr="008A7C14">
        <w:t>”</w:t>
      </w:r>
      <w:r w:rsidRPr="002E1C9D">
        <w:t xml:space="preserve"> bei </w:t>
      </w:r>
      <w:r>
        <w:t xml:space="preserve">Anykščių rajono savivaldybės interneto svetainėje </w:t>
      </w:r>
      <w:hyperlink r:id="rId5" w:history="1">
        <w:r w:rsidRPr="00347814">
          <w:rPr>
            <w:rStyle w:val="Hipersaitas"/>
          </w:rPr>
          <w:t>www.anyksciai.lt</w:t>
        </w:r>
      </w:hyperlink>
      <w:r>
        <w:t>.</w:t>
      </w:r>
    </w:p>
    <w:p w14:paraId="7565EFED" w14:textId="77777777" w:rsidR="008A7C14" w:rsidRPr="009A6AF6" w:rsidRDefault="008A7C14" w:rsidP="008A7C14">
      <w:pPr>
        <w:spacing w:line="360" w:lineRule="auto"/>
        <w:ind w:firstLine="360"/>
        <w:jc w:val="both"/>
      </w:pPr>
      <w:r>
        <w:t xml:space="preserve">    4.3. Dalyvių </w:t>
      </w:r>
      <w:r w:rsidRPr="002E1C9D">
        <w:t>registra</w:t>
      </w:r>
      <w:r>
        <w:t>cijos</w:t>
      </w:r>
      <w:r w:rsidRPr="002E1C9D">
        <w:t xml:space="preserve"> </w:t>
      </w:r>
      <w:r w:rsidRPr="009A6AF6">
        <w:t>pradžia – 202</w:t>
      </w:r>
      <w:r>
        <w:t>6</w:t>
      </w:r>
      <w:r w:rsidRPr="009A6AF6">
        <w:t xml:space="preserve"> m. </w:t>
      </w:r>
      <w:r>
        <w:t>liepos 27</w:t>
      </w:r>
      <w:r w:rsidRPr="009A6AF6">
        <w:t xml:space="preserve"> d. 00 val. 00 min., pabaiga – 202</w:t>
      </w:r>
      <w:r>
        <w:t>6</w:t>
      </w:r>
      <w:r w:rsidRPr="009A6AF6">
        <w:t xml:space="preserve"> m. </w:t>
      </w:r>
      <w:r>
        <w:t>liepos 29</w:t>
      </w:r>
      <w:r w:rsidRPr="009A6AF6">
        <w:t xml:space="preserve"> d. 23 val. 59 min. </w:t>
      </w:r>
    </w:p>
    <w:p w14:paraId="62B25E57" w14:textId="77777777" w:rsidR="008A7C14" w:rsidRPr="002E1C9D" w:rsidRDefault="008A7C14" w:rsidP="008A7C14">
      <w:pPr>
        <w:spacing w:line="360" w:lineRule="auto"/>
        <w:ind w:firstLine="567"/>
        <w:jc w:val="both"/>
      </w:pPr>
      <w:r w:rsidRPr="009A6AF6">
        <w:t>4.4. Aukcionų laikas – 202</w:t>
      </w:r>
      <w:r>
        <w:t>6</w:t>
      </w:r>
      <w:r w:rsidRPr="009A6AF6">
        <w:t xml:space="preserve"> m. </w:t>
      </w:r>
      <w:r>
        <w:t>rugpjūčio 3</w:t>
      </w:r>
      <w:r w:rsidRPr="009A6AF6">
        <w:t xml:space="preserve"> d. 9 val. 00 min., pabaiga – 202</w:t>
      </w:r>
      <w:r>
        <w:t>6</w:t>
      </w:r>
      <w:r w:rsidRPr="009A6AF6">
        <w:t xml:space="preserve"> m. </w:t>
      </w:r>
      <w:r>
        <w:t>rugpjūčio 4</w:t>
      </w:r>
      <w:r w:rsidRPr="009A6AF6">
        <w:t xml:space="preserve"> d. 13 val. 59 min.</w:t>
      </w:r>
    </w:p>
    <w:p w14:paraId="6FDA2A8F" w14:textId="77777777" w:rsidR="008A7C14" w:rsidRDefault="008A7C14" w:rsidP="008A7C14">
      <w:pPr>
        <w:spacing w:line="360" w:lineRule="auto"/>
        <w:ind w:firstLine="567"/>
        <w:jc w:val="both"/>
      </w:pPr>
      <w:r w:rsidRPr="002E1C9D">
        <w:t>4.</w:t>
      </w:r>
      <w:r>
        <w:t>5</w:t>
      </w:r>
      <w:r w:rsidRPr="002E1C9D">
        <w:t xml:space="preserve">. Pasibaigus Aukcionui laimėtojui išsiunčiamas elektroninis pranešimas apie laimėtą Aukcioną, o nelaimėjusiems dalyviams išsiunčiamas pranešimas apie tai, kad jie Aukciono nelaimėjo. </w:t>
      </w:r>
    </w:p>
    <w:p w14:paraId="1F9FB2ED" w14:textId="77777777" w:rsidR="008A7C14" w:rsidRPr="008D3C9C" w:rsidRDefault="008A7C14" w:rsidP="008A7C14">
      <w:pPr>
        <w:spacing w:line="360" w:lineRule="auto"/>
        <w:ind w:firstLine="567"/>
        <w:jc w:val="both"/>
      </w:pPr>
      <w:r w:rsidRPr="008D3C9C">
        <w:t>4.6. Aukcionas laikomas neįvykusiu, jei jame užsiregistravo mažiau kaip du dalyviai.</w:t>
      </w:r>
    </w:p>
    <w:p w14:paraId="4C9FF50E" w14:textId="77777777" w:rsidR="008A7C14" w:rsidRPr="002E1C9D" w:rsidRDefault="008A7C14" w:rsidP="008A7C14">
      <w:pPr>
        <w:spacing w:line="360" w:lineRule="auto"/>
        <w:ind w:firstLine="567"/>
        <w:jc w:val="both"/>
      </w:pPr>
      <w:r w:rsidRPr="002E1C9D">
        <w:t>4</w:t>
      </w:r>
      <w:r w:rsidRPr="001B6CF4">
        <w:t>.</w:t>
      </w:r>
      <w:r>
        <w:t>7</w:t>
      </w:r>
      <w:r w:rsidRPr="001B6CF4">
        <w:t xml:space="preserve">. Aukciono dalyvio registravimo mokestis ir dalyvio garantinis įnašas turi būti sumokėti iki dokumentų pateikimo </w:t>
      </w:r>
      <w:r>
        <w:t>registracijai</w:t>
      </w:r>
      <w:r w:rsidRPr="001B6CF4">
        <w:t xml:space="preserve"> į Pardavėjo banko sąskaitą </w:t>
      </w:r>
      <w:r w:rsidRPr="001B6CF4">
        <w:rPr>
          <w:lang w:eastAsia="en-GB"/>
        </w:rPr>
        <w:t xml:space="preserve">Nr. </w:t>
      </w:r>
      <w:r w:rsidRPr="001B6CF4">
        <w:t>LT167182100000130648, esančią</w:t>
      </w:r>
      <w:r w:rsidRPr="001B6CF4">
        <w:rPr>
          <w:lang w:eastAsia="en-GB"/>
        </w:rPr>
        <w:t xml:space="preserve"> </w:t>
      </w:r>
      <w:proofErr w:type="spellStart"/>
      <w:r w:rsidRPr="001B6CF4">
        <w:rPr>
          <w:lang w:eastAsia="en-GB"/>
        </w:rPr>
        <w:t>Artea</w:t>
      </w:r>
      <w:proofErr w:type="spellEnd"/>
      <w:r w:rsidRPr="001B6CF4">
        <w:rPr>
          <w:lang w:eastAsia="en-GB"/>
        </w:rPr>
        <w:t xml:space="preserve"> banke, gavėjas </w:t>
      </w:r>
      <w:r w:rsidRPr="001B6CF4">
        <w:rPr>
          <w:rFonts w:eastAsia="Calibri"/>
        </w:rPr>
        <w:t>Anykščių rajono savivaldybės administracija</w:t>
      </w:r>
      <w:r>
        <w:rPr>
          <w:rFonts w:eastAsia="Calibri"/>
        </w:rPr>
        <w:t xml:space="preserve"> (būtina nurodyti mokėtojo kodą). </w:t>
      </w:r>
      <w:r w:rsidRPr="001B6CF4">
        <w:t>Pavedimo kopija</w:t>
      </w:r>
      <w:r>
        <w:t xml:space="preserve"> (-</w:t>
      </w:r>
      <w:proofErr w:type="spellStart"/>
      <w:r>
        <w:t>os</w:t>
      </w:r>
      <w:proofErr w:type="spellEnd"/>
      <w:r>
        <w:t>)</w:t>
      </w:r>
      <w:r w:rsidRPr="001B6CF4">
        <w:t xml:space="preserve"> turi būti pateikta registruojantis į Aukcioną.</w:t>
      </w:r>
      <w:r w:rsidRPr="002E1C9D">
        <w:t xml:space="preserve"> </w:t>
      </w:r>
    </w:p>
    <w:p w14:paraId="2F88F473" w14:textId="77777777" w:rsidR="008A7C14" w:rsidRPr="001B6CF4" w:rsidRDefault="008A7C14" w:rsidP="008A7C14">
      <w:pPr>
        <w:spacing w:line="360" w:lineRule="auto"/>
        <w:ind w:firstLine="567"/>
        <w:jc w:val="both"/>
      </w:pPr>
      <w:r w:rsidRPr="001B6CF4">
        <w:t>4.</w:t>
      </w:r>
      <w:r>
        <w:t>8</w:t>
      </w:r>
      <w:r w:rsidRPr="001B6CF4">
        <w:t>. Aukciono laimėtojas pirkimo kainos ir garantinio įnašo skirtumą per 3</w:t>
      </w:r>
      <w:r>
        <w:t xml:space="preserve"> (tris)</w:t>
      </w:r>
      <w:r w:rsidRPr="001B6CF4">
        <w:t xml:space="preserve"> darbo dienas nuo aukciono pabaigos sumoka į Pardavėjo banko sąskaitą Nr. </w:t>
      </w:r>
      <w:r w:rsidRPr="0037379D">
        <w:t xml:space="preserve">LT167182100000130648, esančią </w:t>
      </w:r>
      <w:proofErr w:type="spellStart"/>
      <w:r w:rsidRPr="001B6CF4">
        <w:t>Artea</w:t>
      </w:r>
      <w:proofErr w:type="spellEnd"/>
      <w:r w:rsidRPr="001B6CF4">
        <w:rPr>
          <w:lang w:eastAsia="en-GB"/>
        </w:rPr>
        <w:t xml:space="preserve"> </w:t>
      </w:r>
      <w:r w:rsidRPr="001B6CF4">
        <w:t xml:space="preserve">banke. Aukciono laimėtojo garantinis įnašas įskaitomas į prekės pardavimo kainą. </w:t>
      </w:r>
    </w:p>
    <w:p w14:paraId="3416BBDE" w14:textId="77777777" w:rsidR="008A7C14" w:rsidRPr="002E1C9D" w:rsidRDefault="008A7C14" w:rsidP="008A7C14">
      <w:pPr>
        <w:tabs>
          <w:tab w:val="left" w:pos="0"/>
          <w:tab w:val="left" w:pos="1134"/>
          <w:tab w:val="left" w:pos="2877"/>
          <w:tab w:val="left" w:pos="3836"/>
          <w:tab w:val="left" w:pos="4795"/>
          <w:tab w:val="left" w:pos="5754"/>
          <w:tab w:val="left" w:pos="6713"/>
          <w:tab w:val="left" w:pos="7672"/>
          <w:tab w:val="left" w:pos="8631"/>
        </w:tabs>
        <w:spacing w:line="360" w:lineRule="auto"/>
        <w:ind w:firstLine="567"/>
        <w:jc w:val="both"/>
      </w:pPr>
      <w:r w:rsidRPr="002E1C9D">
        <w:t>4.</w:t>
      </w:r>
      <w:r>
        <w:t>9</w:t>
      </w:r>
      <w:r w:rsidRPr="002E1C9D">
        <w:t xml:space="preserve">. Viešame prekių aukcione parduoto turto objekto perdavimo akto pasirašymo metu Aukcioną laimėjęs dalyvis turės pateikti banko pavedimo kopiją. </w:t>
      </w:r>
    </w:p>
    <w:p w14:paraId="6731F030" w14:textId="77777777" w:rsidR="008A7C14" w:rsidRPr="002E1C9D" w:rsidRDefault="008A7C14" w:rsidP="008A7C14">
      <w:pPr>
        <w:spacing w:line="360" w:lineRule="auto"/>
        <w:ind w:firstLine="567"/>
        <w:jc w:val="both"/>
      </w:pPr>
      <w:r w:rsidRPr="002E1C9D">
        <w:t>4.</w:t>
      </w:r>
      <w:r>
        <w:t>10</w:t>
      </w:r>
      <w:r w:rsidRPr="002E1C9D">
        <w:t xml:space="preserve">. Jeigu Aukciono dalyvis, pripažintas Aukciono laimėtoju, per 3 (tris) darbo dienas atsisako pasirašyti Viešame prekių aukcione parduoto turto objekto perdavimo aktą, neatvyksta sutartu laiku perimti įsigyto turto, laikoma kad jis atsisako pirkti Aukciono objektą, netenka teisės toliau dalyvauti to paties Aukciono objekto pirkime. Aukciono dalyviui atsisakius dalyvauti aukcione dalyvio </w:t>
      </w:r>
      <w:r w:rsidRPr="002E1C9D">
        <w:lastRenderedPageBreak/>
        <w:t>garantinis įnašas negrąžinamas</w:t>
      </w:r>
      <w:r>
        <w:t xml:space="preserve"> ir laikomas aukciono laimėtojo bauda, padengiančia minimalius Aukciono organizatoriaus nuostolius, Aukcionas laikomas neįvykusiu. </w:t>
      </w:r>
      <w:r w:rsidRPr="002E1C9D">
        <w:t xml:space="preserve"> </w:t>
      </w:r>
    </w:p>
    <w:p w14:paraId="01D858A7" w14:textId="77777777" w:rsidR="008A7C14" w:rsidRPr="002E1C9D" w:rsidRDefault="008A7C14" w:rsidP="008A7C14">
      <w:pPr>
        <w:spacing w:line="360" w:lineRule="auto"/>
        <w:ind w:firstLine="567"/>
        <w:jc w:val="both"/>
      </w:pPr>
      <w:r w:rsidRPr="002E1C9D">
        <w:t>4.</w:t>
      </w:r>
      <w:r>
        <w:t>11.</w:t>
      </w:r>
      <w:r w:rsidRPr="002E1C9D">
        <w:t xml:space="preserve"> Aukciono dalyvio registravimo mokestis yra negrąžinamas, dalyvio garantinis įnašas grąžinamas visiems dalyviams</w:t>
      </w:r>
      <w:r>
        <w:t xml:space="preserve"> per 10 (dešimt) darbo dienų nuo elektroninio aukciono pabaigos į jų nurodytas sąskaitas</w:t>
      </w:r>
      <w:r w:rsidRPr="002E1C9D">
        <w:t>, išskyrus aukciono laimėtoją (4.</w:t>
      </w:r>
      <w:r>
        <w:t>8</w:t>
      </w:r>
      <w:r w:rsidRPr="002E1C9D">
        <w:t xml:space="preserve"> punkte nurodytu atveju). </w:t>
      </w:r>
    </w:p>
    <w:p w14:paraId="63CDB1C4" w14:textId="77777777" w:rsidR="008A7C14" w:rsidRDefault="008A7C14" w:rsidP="008A7C14">
      <w:pPr>
        <w:spacing w:line="360" w:lineRule="auto"/>
        <w:ind w:firstLine="567"/>
        <w:jc w:val="both"/>
      </w:pPr>
      <w:r w:rsidRPr="002E1C9D">
        <w:t>4.</w:t>
      </w:r>
      <w:r>
        <w:t>12.</w:t>
      </w:r>
      <w:r w:rsidRPr="002E1C9D">
        <w:t xml:space="preserve"> Aukcionai vykdomi informacinių technologijų priemonėmis interneto svetainėje </w:t>
      </w:r>
      <w:hyperlink r:id="rId6" w:history="1">
        <w:r w:rsidRPr="00347814">
          <w:rPr>
            <w:rStyle w:val="Hipersaitas"/>
          </w:rPr>
          <w:t>http://www.evarzytynes.lt</w:t>
        </w:r>
      </w:hyperlink>
      <w:r>
        <w:t>.</w:t>
      </w:r>
    </w:p>
    <w:p w14:paraId="6529A7C3" w14:textId="77777777" w:rsidR="008A7C14" w:rsidRPr="007D08F7" w:rsidRDefault="008A7C14" w:rsidP="008A7C14">
      <w:pPr>
        <w:spacing w:before="120" w:after="120" w:line="360" w:lineRule="auto"/>
        <w:jc w:val="center"/>
        <w:rPr>
          <w:b/>
          <w:bCs/>
        </w:rPr>
      </w:pPr>
      <w:r w:rsidRPr="002E1C9D">
        <w:rPr>
          <w:b/>
          <w:bCs/>
        </w:rPr>
        <w:t xml:space="preserve">V. </w:t>
      </w:r>
      <w:r>
        <w:rPr>
          <w:b/>
          <w:bCs/>
        </w:rPr>
        <w:t>Viešajame prekių aukcione parduoto turto perdavimas</w:t>
      </w:r>
    </w:p>
    <w:p w14:paraId="0A15C27A" w14:textId="77777777" w:rsidR="008A7C14" w:rsidRPr="002E1C9D" w:rsidRDefault="008A7C14" w:rsidP="008A7C14">
      <w:pPr>
        <w:spacing w:line="360" w:lineRule="auto"/>
        <w:ind w:firstLine="567"/>
        <w:jc w:val="both"/>
      </w:pPr>
      <w:r w:rsidRPr="002E1C9D">
        <w:t xml:space="preserve">5.1. Aukciono dalyviui, kurio pasiūlymas pripažintas laimėjusiu, per 1 (vieną) darbo dieną nuo įvykusio Aukciono išsiunčiamas kvietimas pasirašyti Viešame prekių aukcione parduoto turto objekto perdavimo aktą.  </w:t>
      </w:r>
    </w:p>
    <w:p w14:paraId="7FD2859A" w14:textId="77777777" w:rsidR="008A7C14" w:rsidRPr="002E1C9D" w:rsidRDefault="008A7C14" w:rsidP="008A7C14">
      <w:pPr>
        <w:spacing w:line="360" w:lineRule="auto"/>
        <w:ind w:firstLine="567"/>
        <w:jc w:val="both"/>
      </w:pPr>
      <w:r w:rsidRPr="002E1C9D">
        <w:t>5.2. Su Aukciono laimėtoju pasirašomas Viešame prekių aukcione parduoto turto objekto perdavimo aktas</w:t>
      </w:r>
      <w:r>
        <w:t xml:space="preserve">, kuris yra nuosavybės teisę į jį patvirtinantis dokumentas. </w:t>
      </w:r>
      <w:r w:rsidRPr="002E1C9D">
        <w:t xml:space="preserve"> </w:t>
      </w:r>
    </w:p>
    <w:p w14:paraId="4A5C697E" w14:textId="77777777" w:rsidR="008A7C14" w:rsidRDefault="008A7C14" w:rsidP="008A7C14">
      <w:pPr>
        <w:spacing w:line="360" w:lineRule="auto"/>
        <w:ind w:firstLine="567"/>
        <w:jc w:val="both"/>
      </w:pPr>
      <w:r w:rsidRPr="002E1C9D">
        <w:t xml:space="preserve">5.3. Su Aukciono laimėtoju Viešame prekių aukcione parduoto turto </w:t>
      </w:r>
      <w:r>
        <w:t xml:space="preserve">objekto </w:t>
      </w:r>
      <w:r w:rsidRPr="002E1C9D">
        <w:t xml:space="preserve">perdavimo aktas turi būti pasirašytas per </w:t>
      </w:r>
      <w:r>
        <w:t xml:space="preserve">3 </w:t>
      </w:r>
      <w:r w:rsidRPr="002E1C9D">
        <w:t>(</w:t>
      </w:r>
      <w:r>
        <w:t>tris</w:t>
      </w:r>
      <w:r w:rsidRPr="002E1C9D">
        <w:t xml:space="preserve">) darbo dienas nuo </w:t>
      </w:r>
      <w:r>
        <w:t xml:space="preserve">atsiskaitymo už nupirktą turto objektą dienos. </w:t>
      </w:r>
    </w:p>
    <w:p w14:paraId="5647ED0D" w14:textId="77777777" w:rsidR="008A7C14" w:rsidRPr="002E1C9D" w:rsidRDefault="008A7C14" w:rsidP="008A7C14">
      <w:pPr>
        <w:spacing w:line="360" w:lineRule="auto"/>
        <w:ind w:firstLine="567"/>
        <w:jc w:val="both"/>
      </w:pPr>
      <w:r>
        <w:t>5.4. Aukcione nupirktas Turtas, Viešame prekių aukcione parduoto turto objekto perdavimo aktas ir su šio Turto objekto naudojimu susijusi dokumentacija aukciono laimėtojui perduodama per 3 (tris) darbo dienas nuo atsiskaitymo už nupirktą turtą.</w:t>
      </w:r>
    </w:p>
    <w:p w14:paraId="205DE33E" w14:textId="77777777" w:rsidR="008A7C14" w:rsidRPr="002E1C9D" w:rsidRDefault="008A7C14" w:rsidP="008A7C14">
      <w:pPr>
        <w:spacing w:line="360" w:lineRule="auto"/>
        <w:ind w:firstLine="567"/>
        <w:jc w:val="both"/>
      </w:pPr>
      <w:r w:rsidRPr="002E1C9D">
        <w:t>5.</w:t>
      </w:r>
      <w:r>
        <w:t>5</w:t>
      </w:r>
      <w:r w:rsidRPr="002E1C9D">
        <w:t xml:space="preserve">. Pardavėjas, perduodamas Turtą Pirkėjui pagal perdavimo-priėmimo aktą, įgalioja Pirkėją išregistruoti Turtą atitinkamame registre Lietuvos Respublikoje, kuriame Turtas yra įregistruotas, pakeičiant Turto registravimo duomenis. Visos Turto išregistravimo, įregistravimo ir/ar registravimo duomenų keitimo išlaidos tenka Pirkėjui.      </w:t>
      </w:r>
    </w:p>
    <w:p w14:paraId="4CE37AFE" w14:textId="77777777" w:rsidR="008A7C14" w:rsidRPr="009115D9" w:rsidRDefault="008A7C14" w:rsidP="008A7C14">
      <w:pPr>
        <w:spacing w:line="360" w:lineRule="auto"/>
        <w:ind w:firstLine="567"/>
        <w:jc w:val="both"/>
      </w:pPr>
      <w:r w:rsidRPr="009115D9">
        <w:t>5.</w:t>
      </w:r>
      <w:r>
        <w:t>6</w:t>
      </w:r>
      <w:r w:rsidRPr="009115D9">
        <w:t xml:space="preserve">. Asmuo registruodamasis dalyvauti Aukcione privalo patvirtinti, kad susipažino su Elektroninio Aukciono organizatoriaus Elektroninio Aukciono taisyklėmis ir jose nustatyta Aukciono tvarka. </w:t>
      </w:r>
    </w:p>
    <w:p w14:paraId="4DF24853" w14:textId="77777777" w:rsidR="008A7C14" w:rsidRPr="009115D9" w:rsidRDefault="008A7C14" w:rsidP="008A7C14">
      <w:pPr>
        <w:spacing w:line="360" w:lineRule="auto"/>
        <w:ind w:firstLine="567"/>
        <w:jc w:val="both"/>
      </w:pPr>
      <w:r w:rsidRPr="009115D9">
        <w:t>5.</w:t>
      </w:r>
      <w:r>
        <w:t>7</w:t>
      </w:r>
      <w:r w:rsidRPr="009115D9">
        <w:t>. Išsamią informaciją teikia Anykščių rajono savivaldybės administracijos Viešųjų pirkimų ir turto skyriaus vyriausioji specialistė, mob. tel. 0</w:t>
      </w:r>
      <w:r>
        <w:t xml:space="preserve"> </w:t>
      </w:r>
      <w:r w:rsidRPr="009115D9">
        <w:t xml:space="preserve"> 665 22853, el. p. </w:t>
      </w:r>
      <w:hyperlink r:id="rId7" w:history="1">
        <w:r w:rsidRPr="009115D9">
          <w:rPr>
            <w:rStyle w:val="Hipersaitas"/>
          </w:rPr>
          <w:t>daina.bradauskiene</w:t>
        </w:r>
        <w:r w:rsidRPr="008A7C14">
          <w:rPr>
            <w:rStyle w:val="Hipersaitas"/>
            <w:lang w:val="pt-PT"/>
          </w:rPr>
          <w:t>@</w:t>
        </w:r>
        <w:proofErr w:type="spellStart"/>
        <w:r w:rsidRPr="009115D9">
          <w:rPr>
            <w:rStyle w:val="Hipersaitas"/>
          </w:rPr>
          <w:t>anyksciai.lt</w:t>
        </w:r>
        <w:proofErr w:type="spellEnd"/>
      </w:hyperlink>
      <w:r w:rsidRPr="009115D9">
        <w:t xml:space="preserve">.  </w:t>
      </w:r>
    </w:p>
    <w:p w14:paraId="62CD8120" w14:textId="77777777" w:rsidR="008A7C14" w:rsidRPr="008A7C14" w:rsidRDefault="008A7C14" w:rsidP="008A7C14">
      <w:pPr>
        <w:spacing w:line="360" w:lineRule="auto"/>
        <w:ind w:firstLine="567"/>
        <w:jc w:val="both"/>
        <w:rPr>
          <w:lang w:val="pt-PT"/>
        </w:rPr>
      </w:pPr>
      <w:r w:rsidRPr="008A7C14">
        <w:rPr>
          <w:lang w:val="pt-PT"/>
        </w:rPr>
        <w:t xml:space="preserve">5.8. Pretenzijos dėl aukcione parduodamo Turto būklės ir komplektacijos po aukciono nepriimamos. </w:t>
      </w:r>
    </w:p>
    <w:p w14:paraId="00DF94D3" w14:textId="77777777" w:rsidR="008A7C14" w:rsidRDefault="008A7C14" w:rsidP="008A7C14">
      <w:pPr>
        <w:spacing w:line="360" w:lineRule="auto"/>
        <w:ind w:firstLine="567"/>
      </w:pPr>
      <w:r w:rsidRPr="009115D9">
        <w:t>5.</w:t>
      </w:r>
      <w:r>
        <w:t>9</w:t>
      </w:r>
      <w:r w:rsidRPr="009115D9">
        <w:t>. Bet kokie Pardavėjo ir dalyvių tarpusavio santykiai, nenumatyti šiose sąlygose, reguliuojami Lietuvos Respublikos teisės aktais. Bet kokie ginčai tarp Pardavėjo ir dalyvių, taip pat Aukcioną laimėjusio dalyvio, sprendžiami Lietuvos Respublikos įstatymų kitų teisės aktų nustatyta</w:t>
      </w:r>
    </w:p>
    <w:bookmarkEnd w:id="0"/>
    <w:p w14:paraId="6AAEB439" w14:textId="06CD0181" w:rsidR="00C0050A" w:rsidRDefault="008A7C14">
      <w:r>
        <w:lastRenderedPageBreak/>
        <w:t>tvarka.</w:t>
      </w:r>
    </w:p>
    <w:sectPr w:rsidR="00C0050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C5D"/>
    <w:rsid w:val="000F415D"/>
    <w:rsid w:val="00412DF7"/>
    <w:rsid w:val="00442C5D"/>
    <w:rsid w:val="00772F6A"/>
    <w:rsid w:val="008A7C14"/>
    <w:rsid w:val="00C0050A"/>
    <w:rsid w:val="00C76C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6392"/>
  <w15:chartTrackingRefBased/>
  <w15:docId w15:val="{F6E78ADC-072D-400C-8526-5499A04A7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A7C14"/>
    <w:pPr>
      <w:spacing w:after="0" w:line="240" w:lineRule="auto"/>
    </w:pPr>
    <w:rPr>
      <w:rFonts w:ascii="Times New Roman" w:eastAsia="Times New Roman" w:hAnsi="Times New Roman" w:cs="Times New Roman"/>
      <w:kern w:val="0"/>
      <w:sz w:val="24"/>
      <w:szCs w:val="24"/>
      <w14:ligatures w14:val="none"/>
    </w:rPr>
  </w:style>
  <w:style w:type="paragraph" w:styleId="Antrat1">
    <w:name w:val="heading 1"/>
    <w:basedOn w:val="prastasis"/>
    <w:next w:val="prastasis"/>
    <w:link w:val="Antrat1Diagrama"/>
    <w:uiPriority w:val="9"/>
    <w:qFormat/>
    <w:rsid w:val="00442C5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442C5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442C5D"/>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442C5D"/>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442C5D"/>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442C5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442C5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442C5D"/>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442C5D"/>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42C5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42C5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42C5D"/>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42C5D"/>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42C5D"/>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42C5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42C5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42C5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42C5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42C5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442C5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42C5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442C5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42C5D"/>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442C5D"/>
    <w:rPr>
      <w:i/>
      <w:iCs/>
      <w:color w:val="404040" w:themeColor="text1" w:themeTint="BF"/>
    </w:rPr>
  </w:style>
  <w:style w:type="paragraph" w:styleId="Sraopastraipa">
    <w:name w:val="List Paragraph"/>
    <w:basedOn w:val="prastasis"/>
    <w:uiPriority w:val="34"/>
    <w:qFormat/>
    <w:rsid w:val="00442C5D"/>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442C5D"/>
    <w:rPr>
      <w:i/>
      <w:iCs/>
      <w:color w:val="2F5496" w:themeColor="accent1" w:themeShade="BF"/>
    </w:rPr>
  </w:style>
  <w:style w:type="paragraph" w:styleId="Iskirtacitata">
    <w:name w:val="Intense Quote"/>
    <w:basedOn w:val="prastasis"/>
    <w:next w:val="prastasis"/>
    <w:link w:val="IskirtacitataDiagrama"/>
    <w:uiPriority w:val="30"/>
    <w:qFormat/>
    <w:rsid w:val="00442C5D"/>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442C5D"/>
    <w:rPr>
      <w:i/>
      <w:iCs/>
      <w:color w:val="2F5496" w:themeColor="accent1" w:themeShade="BF"/>
    </w:rPr>
  </w:style>
  <w:style w:type="character" w:styleId="Rykinuoroda">
    <w:name w:val="Intense Reference"/>
    <w:basedOn w:val="Numatytasispastraiposriftas"/>
    <w:uiPriority w:val="32"/>
    <w:qFormat/>
    <w:rsid w:val="00442C5D"/>
    <w:rPr>
      <w:b/>
      <w:bCs/>
      <w:smallCaps/>
      <w:color w:val="2F5496" w:themeColor="accent1" w:themeShade="BF"/>
      <w:spacing w:val="5"/>
    </w:rPr>
  </w:style>
  <w:style w:type="table" w:styleId="Lentelstinklelis">
    <w:name w:val="Table Grid"/>
    <w:basedOn w:val="prastojilentel"/>
    <w:uiPriority w:val="39"/>
    <w:rsid w:val="008A7C14"/>
    <w:pPr>
      <w:overflowPunct w:val="0"/>
      <w:autoSpaceDE w:val="0"/>
      <w:autoSpaceDN w:val="0"/>
      <w:adjustRightInd w:val="0"/>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A7C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daina.bradauskiene@anyksc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varzytynes.lt" TargetMode="External"/><Relationship Id="rId5" Type="http://schemas.openxmlformats.org/officeDocument/2006/relationships/hyperlink" Target="http://www.anyksciai.lt" TargetMode="External"/><Relationship Id="rId4" Type="http://schemas.openxmlformats.org/officeDocument/2006/relationships/hyperlink" Target="http://www.evarzytines.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5071</Words>
  <Characters>2891</Characters>
  <Application>Microsoft Office Word</Application>
  <DocSecurity>0</DocSecurity>
  <Lines>24</Lines>
  <Paragraphs>15</Paragraphs>
  <ScaleCrop>false</ScaleCrop>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Bradauskiene</dc:creator>
  <cp:keywords/>
  <dc:description/>
  <cp:lastModifiedBy>Daina Bradauskiene</cp:lastModifiedBy>
  <cp:revision>2</cp:revision>
  <dcterms:created xsi:type="dcterms:W3CDTF">2026-06-30T07:36:00Z</dcterms:created>
  <dcterms:modified xsi:type="dcterms:W3CDTF">2026-06-30T07:36:00Z</dcterms:modified>
</cp:coreProperties>
</file>